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15" w:rsidRPr="007713E3" w:rsidRDefault="00AB28D1" w:rsidP="0008581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  </w:t>
      </w:r>
      <w:r w:rsidR="00085815" w:rsidRPr="000F5674">
        <w:rPr>
          <w:rFonts w:asciiTheme="majorEastAsia" w:eastAsiaTheme="majorEastAsia" w:hAnsiTheme="majorEastAsia" w:hint="eastAsia"/>
          <w:b/>
          <w:sz w:val="44"/>
          <w:szCs w:val="44"/>
        </w:rPr>
        <w:t>团体标准项目</w:t>
      </w:r>
      <w:r w:rsidR="00085815">
        <w:rPr>
          <w:rFonts w:asciiTheme="majorEastAsia" w:eastAsiaTheme="majorEastAsia" w:hAnsiTheme="majorEastAsia" w:hint="eastAsia"/>
          <w:b/>
          <w:sz w:val="44"/>
          <w:szCs w:val="44"/>
        </w:rPr>
        <w:t>立项</w:t>
      </w:r>
      <w:r w:rsidR="00085815" w:rsidRPr="000F5674">
        <w:rPr>
          <w:rFonts w:asciiTheme="majorEastAsia" w:eastAsiaTheme="majorEastAsia" w:hAnsiTheme="majorEastAsia" w:hint="eastAsia"/>
          <w:b/>
          <w:sz w:val="44"/>
          <w:szCs w:val="44"/>
        </w:rPr>
        <w:t>建议书</w:t>
      </w:r>
    </w:p>
    <w:tbl>
      <w:tblPr>
        <w:tblStyle w:val="a3"/>
        <w:tblW w:w="9322" w:type="dxa"/>
        <w:tblLook w:val="04A0"/>
      </w:tblPr>
      <w:tblGrid>
        <w:gridCol w:w="1704"/>
        <w:gridCol w:w="956"/>
        <w:gridCol w:w="567"/>
        <w:gridCol w:w="567"/>
        <w:gridCol w:w="992"/>
        <w:gridCol w:w="2031"/>
        <w:gridCol w:w="1229"/>
        <w:gridCol w:w="1276"/>
      </w:tblGrid>
      <w:tr w:rsidR="00085815" w:rsidTr="00DA7BEF">
        <w:trPr>
          <w:trHeight w:val="810"/>
        </w:trPr>
        <w:tc>
          <w:tcPr>
            <w:tcW w:w="1704"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建议项目名称（中文）</w:t>
            </w:r>
          </w:p>
        </w:tc>
        <w:tc>
          <w:tcPr>
            <w:tcW w:w="3082" w:type="dxa"/>
            <w:gridSpan w:val="4"/>
            <w:vAlign w:val="center"/>
          </w:tcPr>
          <w:p w:rsidR="00085815" w:rsidRPr="00C062AD" w:rsidRDefault="000C56E9" w:rsidP="00FB6C8D">
            <w:pPr>
              <w:jc w:val="center"/>
              <w:rPr>
                <w:rFonts w:asciiTheme="minorEastAsia" w:hAnsiTheme="minorEastAsia"/>
                <w:sz w:val="24"/>
                <w:szCs w:val="28"/>
              </w:rPr>
            </w:pPr>
            <w:r>
              <w:rPr>
                <w:rFonts w:asciiTheme="minorEastAsia" w:hAnsiTheme="minorEastAsia" w:hint="eastAsia"/>
                <w:sz w:val="24"/>
                <w:szCs w:val="28"/>
              </w:rPr>
              <w:t>包装含氢饮品</w:t>
            </w:r>
          </w:p>
        </w:tc>
        <w:tc>
          <w:tcPr>
            <w:tcW w:w="2031"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建议项目名称</w:t>
            </w:r>
          </w:p>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（英文）</w:t>
            </w:r>
          </w:p>
        </w:tc>
        <w:tc>
          <w:tcPr>
            <w:tcW w:w="2505" w:type="dxa"/>
            <w:gridSpan w:val="2"/>
            <w:vAlign w:val="center"/>
          </w:tcPr>
          <w:p w:rsidR="00085815" w:rsidRPr="00275970" w:rsidRDefault="00275970" w:rsidP="00FB6C8D">
            <w:pPr>
              <w:jc w:val="center"/>
              <w:rPr>
                <w:rFonts w:ascii="Times New Roman" w:hAnsi="Times New Roman" w:cs="Times New Roman"/>
                <w:sz w:val="24"/>
                <w:szCs w:val="28"/>
              </w:rPr>
            </w:pPr>
            <w:r w:rsidRPr="00275970">
              <w:rPr>
                <w:rFonts w:ascii="Times New Roman" w:hAnsi="Times New Roman" w:cs="Times New Roman"/>
                <w:sz w:val="24"/>
                <w:szCs w:val="28"/>
              </w:rPr>
              <w:t>Packaging hydrogen drinks</w:t>
            </w:r>
          </w:p>
        </w:tc>
      </w:tr>
      <w:tr w:rsidR="00085815" w:rsidTr="00035B6C">
        <w:trPr>
          <w:trHeight w:val="677"/>
        </w:trPr>
        <w:tc>
          <w:tcPr>
            <w:tcW w:w="1704"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制定或修订</w:t>
            </w:r>
          </w:p>
        </w:tc>
        <w:tc>
          <w:tcPr>
            <w:tcW w:w="1523" w:type="dxa"/>
            <w:gridSpan w:val="2"/>
            <w:vAlign w:val="center"/>
          </w:tcPr>
          <w:p w:rsidR="00085815" w:rsidRPr="00C062AD" w:rsidRDefault="008D0DB2" w:rsidP="00FB6C8D">
            <w:pPr>
              <w:jc w:val="center"/>
              <w:rPr>
                <w:rFonts w:asciiTheme="minorEastAsia" w:hAnsiTheme="minorEastAsia"/>
                <w:sz w:val="24"/>
                <w:szCs w:val="28"/>
              </w:rPr>
            </w:pPr>
            <w:r>
              <w:rPr>
                <w:rFonts w:asciiTheme="minorEastAsia" w:hAnsiTheme="minorEastAsia" w:hint="eastAsia"/>
                <w:sz w:val="24"/>
                <w:szCs w:val="28"/>
              </w:rPr>
              <w:sym w:font="Wingdings 2" w:char="F052"/>
            </w:r>
            <w:r w:rsidR="00085815" w:rsidRPr="00C062AD">
              <w:rPr>
                <w:rFonts w:asciiTheme="minorEastAsia" w:hAnsiTheme="minorEastAsia" w:hint="eastAsia"/>
                <w:sz w:val="24"/>
                <w:szCs w:val="28"/>
              </w:rPr>
              <w:t>制定</w:t>
            </w:r>
          </w:p>
        </w:tc>
        <w:tc>
          <w:tcPr>
            <w:tcW w:w="1559" w:type="dxa"/>
            <w:gridSpan w:val="2"/>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□修订</w:t>
            </w:r>
          </w:p>
        </w:tc>
        <w:tc>
          <w:tcPr>
            <w:tcW w:w="2031"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被修订标准号</w:t>
            </w:r>
          </w:p>
        </w:tc>
        <w:tc>
          <w:tcPr>
            <w:tcW w:w="2505" w:type="dxa"/>
            <w:gridSpan w:val="2"/>
            <w:vAlign w:val="center"/>
          </w:tcPr>
          <w:p w:rsidR="00085815" w:rsidRPr="00E810DE" w:rsidRDefault="008D0DB2" w:rsidP="00FB6C8D">
            <w:pPr>
              <w:jc w:val="center"/>
              <w:rPr>
                <w:rFonts w:asciiTheme="minorEastAsia" w:hAnsiTheme="minorEastAsia"/>
                <w:sz w:val="24"/>
                <w:szCs w:val="28"/>
              </w:rPr>
            </w:pPr>
            <w:r>
              <w:rPr>
                <w:rFonts w:asciiTheme="minorEastAsia" w:hAnsiTheme="minorEastAsia" w:hint="eastAsia"/>
                <w:sz w:val="24"/>
                <w:szCs w:val="28"/>
              </w:rPr>
              <w:t>/</w:t>
            </w:r>
          </w:p>
        </w:tc>
      </w:tr>
      <w:tr w:rsidR="00085815" w:rsidTr="00035B6C">
        <w:trPr>
          <w:trHeight w:val="757"/>
        </w:trPr>
        <w:tc>
          <w:tcPr>
            <w:tcW w:w="1704"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采用程度</w:t>
            </w:r>
          </w:p>
        </w:tc>
        <w:tc>
          <w:tcPr>
            <w:tcW w:w="956"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 IDT</w:t>
            </w:r>
          </w:p>
        </w:tc>
        <w:tc>
          <w:tcPr>
            <w:tcW w:w="1134" w:type="dxa"/>
            <w:gridSpan w:val="2"/>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 MOD</w:t>
            </w:r>
          </w:p>
        </w:tc>
        <w:tc>
          <w:tcPr>
            <w:tcW w:w="992"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 NEQ</w:t>
            </w:r>
          </w:p>
        </w:tc>
        <w:tc>
          <w:tcPr>
            <w:tcW w:w="2031"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采标号</w:t>
            </w:r>
          </w:p>
        </w:tc>
        <w:tc>
          <w:tcPr>
            <w:tcW w:w="2505" w:type="dxa"/>
            <w:gridSpan w:val="2"/>
            <w:vAlign w:val="center"/>
          </w:tcPr>
          <w:p w:rsidR="00085815" w:rsidRPr="00E810DE" w:rsidRDefault="008D0DB2" w:rsidP="00FB6C8D">
            <w:pPr>
              <w:jc w:val="center"/>
              <w:rPr>
                <w:rFonts w:asciiTheme="minorEastAsia" w:hAnsiTheme="minorEastAsia"/>
                <w:sz w:val="24"/>
                <w:szCs w:val="28"/>
              </w:rPr>
            </w:pPr>
            <w:r w:rsidRPr="008D0DB2">
              <w:rPr>
                <w:rFonts w:asciiTheme="minorEastAsia" w:hAnsiTheme="minorEastAsia"/>
                <w:sz w:val="24"/>
                <w:szCs w:val="28"/>
              </w:rPr>
              <w:t>/</w:t>
            </w:r>
          </w:p>
        </w:tc>
      </w:tr>
      <w:tr w:rsidR="00085815" w:rsidTr="00DA7BEF">
        <w:trPr>
          <w:trHeight w:val="836"/>
        </w:trPr>
        <w:tc>
          <w:tcPr>
            <w:tcW w:w="1704"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国际标准名称（中文）</w:t>
            </w:r>
          </w:p>
        </w:tc>
        <w:tc>
          <w:tcPr>
            <w:tcW w:w="3082" w:type="dxa"/>
            <w:gridSpan w:val="4"/>
            <w:vAlign w:val="center"/>
          </w:tcPr>
          <w:p w:rsidR="00085815" w:rsidRPr="00C062AD" w:rsidRDefault="008D0DB2" w:rsidP="00FB6C8D">
            <w:pPr>
              <w:jc w:val="center"/>
              <w:rPr>
                <w:rFonts w:asciiTheme="minorEastAsia" w:hAnsiTheme="minorEastAsia"/>
                <w:sz w:val="24"/>
                <w:szCs w:val="28"/>
              </w:rPr>
            </w:pPr>
            <w:r w:rsidRPr="008D0DB2">
              <w:rPr>
                <w:rFonts w:asciiTheme="minorEastAsia" w:hAnsiTheme="minorEastAsia"/>
                <w:sz w:val="24"/>
                <w:szCs w:val="28"/>
              </w:rPr>
              <w:t>/</w:t>
            </w:r>
          </w:p>
        </w:tc>
        <w:tc>
          <w:tcPr>
            <w:tcW w:w="2031"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国际标准名称</w:t>
            </w:r>
          </w:p>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（英文）</w:t>
            </w:r>
          </w:p>
        </w:tc>
        <w:tc>
          <w:tcPr>
            <w:tcW w:w="2505" w:type="dxa"/>
            <w:gridSpan w:val="2"/>
            <w:vAlign w:val="center"/>
          </w:tcPr>
          <w:p w:rsidR="00085815" w:rsidRPr="00E810DE" w:rsidRDefault="008D0DB2" w:rsidP="00FB6C8D">
            <w:pPr>
              <w:jc w:val="center"/>
              <w:rPr>
                <w:rFonts w:asciiTheme="minorEastAsia" w:hAnsiTheme="minorEastAsia"/>
                <w:sz w:val="24"/>
                <w:szCs w:val="28"/>
              </w:rPr>
            </w:pPr>
            <w:r w:rsidRPr="008D0DB2">
              <w:rPr>
                <w:rFonts w:asciiTheme="minorEastAsia" w:hAnsiTheme="minorEastAsia"/>
                <w:sz w:val="24"/>
                <w:szCs w:val="28"/>
              </w:rPr>
              <w:t>/</w:t>
            </w:r>
          </w:p>
        </w:tc>
      </w:tr>
      <w:tr w:rsidR="00085815" w:rsidTr="00DA7BEF">
        <w:trPr>
          <w:trHeight w:val="652"/>
        </w:trPr>
        <w:tc>
          <w:tcPr>
            <w:tcW w:w="1704"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采用快速程序</w:t>
            </w:r>
          </w:p>
        </w:tc>
        <w:tc>
          <w:tcPr>
            <w:tcW w:w="3082" w:type="dxa"/>
            <w:gridSpan w:val="4"/>
            <w:vAlign w:val="center"/>
          </w:tcPr>
          <w:p w:rsidR="00085815" w:rsidRPr="00C062AD" w:rsidRDefault="00085815" w:rsidP="00FB6C8D">
            <w:pPr>
              <w:jc w:val="left"/>
              <w:rPr>
                <w:rFonts w:asciiTheme="minorEastAsia" w:hAnsiTheme="minorEastAsia"/>
                <w:sz w:val="24"/>
                <w:szCs w:val="28"/>
              </w:rPr>
            </w:pPr>
            <w:r w:rsidRPr="00C062AD">
              <w:rPr>
                <w:rFonts w:asciiTheme="minorEastAsia" w:hAnsiTheme="minorEastAsia" w:hint="eastAsia"/>
                <w:sz w:val="24"/>
                <w:szCs w:val="28"/>
              </w:rPr>
              <w:t>□FTP</w:t>
            </w:r>
          </w:p>
        </w:tc>
        <w:tc>
          <w:tcPr>
            <w:tcW w:w="2031" w:type="dxa"/>
            <w:vAlign w:val="center"/>
          </w:tcPr>
          <w:p w:rsidR="00085815" w:rsidRPr="00C062AD" w:rsidRDefault="00085815" w:rsidP="00FB6C8D">
            <w:pPr>
              <w:jc w:val="center"/>
              <w:rPr>
                <w:rFonts w:asciiTheme="minorEastAsia" w:hAnsiTheme="minorEastAsia"/>
                <w:sz w:val="24"/>
                <w:szCs w:val="28"/>
              </w:rPr>
            </w:pPr>
            <w:r w:rsidRPr="00C062AD">
              <w:rPr>
                <w:rFonts w:asciiTheme="minorEastAsia" w:hAnsiTheme="minorEastAsia" w:hint="eastAsia"/>
                <w:sz w:val="24"/>
                <w:szCs w:val="28"/>
              </w:rPr>
              <w:t>快速程序代码</w:t>
            </w:r>
          </w:p>
        </w:tc>
        <w:tc>
          <w:tcPr>
            <w:tcW w:w="1229" w:type="dxa"/>
            <w:vAlign w:val="center"/>
          </w:tcPr>
          <w:p w:rsidR="00085815" w:rsidRPr="00E810DE" w:rsidRDefault="00085815" w:rsidP="00FB6C8D">
            <w:pPr>
              <w:jc w:val="center"/>
              <w:rPr>
                <w:rFonts w:asciiTheme="minorEastAsia" w:hAnsiTheme="minorEastAsia"/>
                <w:sz w:val="24"/>
                <w:szCs w:val="28"/>
              </w:rPr>
            </w:pPr>
            <w:r w:rsidRPr="00E810DE">
              <w:rPr>
                <w:rFonts w:asciiTheme="minorEastAsia" w:hAnsiTheme="minorEastAsia" w:hint="eastAsia"/>
                <w:sz w:val="24"/>
                <w:szCs w:val="28"/>
              </w:rPr>
              <w:t>□B</w:t>
            </w:r>
          </w:p>
        </w:tc>
        <w:tc>
          <w:tcPr>
            <w:tcW w:w="1276" w:type="dxa"/>
            <w:vAlign w:val="center"/>
          </w:tcPr>
          <w:p w:rsidR="00085815" w:rsidRPr="00E810DE" w:rsidRDefault="00085815" w:rsidP="00FB6C8D">
            <w:pPr>
              <w:jc w:val="center"/>
              <w:rPr>
                <w:rFonts w:asciiTheme="minorEastAsia" w:hAnsiTheme="minorEastAsia"/>
                <w:sz w:val="24"/>
                <w:szCs w:val="28"/>
              </w:rPr>
            </w:pPr>
            <w:r w:rsidRPr="00E810DE">
              <w:rPr>
                <w:rFonts w:asciiTheme="minorEastAsia" w:hAnsiTheme="minorEastAsia" w:hint="eastAsia"/>
                <w:sz w:val="24"/>
                <w:szCs w:val="28"/>
              </w:rPr>
              <w:t>□C</w:t>
            </w:r>
          </w:p>
        </w:tc>
      </w:tr>
      <w:tr w:rsidR="00DA7BEF" w:rsidTr="00035B6C">
        <w:trPr>
          <w:trHeight w:val="672"/>
        </w:trPr>
        <w:tc>
          <w:tcPr>
            <w:tcW w:w="1704"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sz w:val="24"/>
                <w:szCs w:val="28"/>
              </w:rPr>
              <w:t>ICS</w:t>
            </w:r>
            <w:r w:rsidRPr="00C062AD">
              <w:rPr>
                <w:rFonts w:asciiTheme="minorEastAsia" w:hAnsiTheme="minorEastAsia" w:hint="eastAsia"/>
                <w:sz w:val="24"/>
                <w:szCs w:val="28"/>
              </w:rPr>
              <w:t>分类号</w:t>
            </w:r>
          </w:p>
        </w:tc>
        <w:tc>
          <w:tcPr>
            <w:tcW w:w="3082" w:type="dxa"/>
            <w:gridSpan w:val="4"/>
            <w:vAlign w:val="center"/>
          </w:tcPr>
          <w:p w:rsidR="00DA7BEF" w:rsidRPr="00C062AD" w:rsidRDefault="00C513CC" w:rsidP="00DA7BEF">
            <w:pPr>
              <w:jc w:val="center"/>
              <w:rPr>
                <w:rFonts w:asciiTheme="minorEastAsia" w:hAnsiTheme="minorEastAsia"/>
                <w:sz w:val="24"/>
                <w:szCs w:val="28"/>
              </w:rPr>
            </w:pPr>
            <w:r w:rsidRPr="00C513CC">
              <w:rPr>
                <w:rFonts w:asciiTheme="minorEastAsia" w:hAnsiTheme="minorEastAsia"/>
                <w:sz w:val="24"/>
                <w:szCs w:val="28"/>
              </w:rPr>
              <w:t>67.160.2</w:t>
            </w:r>
            <w:r>
              <w:rPr>
                <w:rFonts w:asciiTheme="minorEastAsia" w:hAnsiTheme="minorEastAsia" w:hint="eastAsia"/>
                <w:sz w:val="24"/>
                <w:szCs w:val="28"/>
              </w:rPr>
              <w:t xml:space="preserve">0   </w:t>
            </w:r>
          </w:p>
        </w:tc>
        <w:tc>
          <w:tcPr>
            <w:tcW w:w="2031"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中国标准分类号</w:t>
            </w:r>
          </w:p>
        </w:tc>
        <w:tc>
          <w:tcPr>
            <w:tcW w:w="2505" w:type="dxa"/>
            <w:gridSpan w:val="2"/>
            <w:vAlign w:val="center"/>
          </w:tcPr>
          <w:p w:rsidR="00DA7BEF" w:rsidRPr="00E810DE" w:rsidRDefault="001314FF" w:rsidP="00DA7BEF">
            <w:pPr>
              <w:jc w:val="center"/>
              <w:rPr>
                <w:rFonts w:asciiTheme="minorEastAsia" w:hAnsiTheme="minorEastAsia"/>
                <w:sz w:val="24"/>
                <w:szCs w:val="28"/>
              </w:rPr>
            </w:pPr>
            <w:r w:rsidRPr="001314FF">
              <w:rPr>
                <w:rFonts w:asciiTheme="minorEastAsia" w:hAnsiTheme="minorEastAsia"/>
                <w:sz w:val="24"/>
                <w:szCs w:val="28"/>
              </w:rPr>
              <w:t>X</w:t>
            </w:r>
            <w:r w:rsidR="00E36F8D">
              <w:rPr>
                <w:rFonts w:asciiTheme="minorEastAsia" w:hAnsiTheme="minorEastAsia" w:hint="eastAsia"/>
                <w:sz w:val="24"/>
                <w:szCs w:val="28"/>
              </w:rPr>
              <w:t xml:space="preserve"> </w:t>
            </w:r>
            <w:r w:rsidRPr="001314FF">
              <w:rPr>
                <w:rFonts w:asciiTheme="minorEastAsia" w:hAnsiTheme="minorEastAsia"/>
                <w:sz w:val="24"/>
                <w:szCs w:val="28"/>
              </w:rPr>
              <w:t>50</w:t>
            </w:r>
          </w:p>
        </w:tc>
      </w:tr>
      <w:tr w:rsidR="00DA7BEF" w:rsidTr="00035B6C">
        <w:trPr>
          <w:trHeight w:val="808"/>
        </w:trPr>
        <w:tc>
          <w:tcPr>
            <w:tcW w:w="1704"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牵头（申报）单位</w:t>
            </w:r>
          </w:p>
        </w:tc>
        <w:tc>
          <w:tcPr>
            <w:tcW w:w="3082" w:type="dxa"/>
            <w:gridSpan w:val="4"/>
            <w:vAlign w:val="center"/>
          </w:tcPr>
          <w:p w:rsidR="00DA7BEF" w:rsidRPr="00C062AD" w:rsidRDefault="00DA7BEF" w:rsidP="00DA7BEF">
            <w:pPr>
              <w:jc w:val="center"/>
              <w:rPr>
                <w:rFonts w:asciiTheme="minorEastAsia" w:hAnsiTheme="minorEastAsia"/>
                <w:sz w:val="24"/>
                <w:szCs w:val="28"/>
              </w:rPr>
            </w:pPr>
            <w:r>
              <w:rPr>
                <w:rFonts w:asciiTheme="minorEastAsia" w:hAnsiTheme="minorEastAsia" w:hint="eastAsia"/>
                <w:sz w:val="24"/>
                <w:szCs w:val="28"/>
              </w:rPr>
              <w:t>山东氢智慧生物科技有限公司</w:t>
            </w:r>
          </w:p>
        </w:tc>
        <w:tc>
          <w:tcPr>
            <w:tcW w:w="2031"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计划起止时间</w:t>
            </w:r>
          </w:p>
        </w:tc>
        <w:tc>
          <w:tcPr>
            <w:tcW w:w="2505" w:type="dxa"/>
            <w:gridSpan w:val="2"/>
            <w:vAlign w:val="center"/>
          </w:tcPr>
          <w:p w:rsidR="00DA7BEF" w:rsidRPr="001314FF" w:rsidRDefault="001314FF" w:rsidP="001314FF">
            <w:pPr>
              <w:jc w:val="center"/>
              <w:rPr>
                <w:rFonts w:ascii="Times New Roman" w:hAnsi="Times New Roman" w:cs="Times New Roman"/>
                <w:color w:val="FF0000"/>
                <w:sz w:val="24"/>
                <w:szCs w:val="28"/>
              </w:rPr>
            </w:pPr>
            <w:r w:rsidRPr="001314FF">
              <w:rPr>
                <w:rFonts w:ascii="Times New Roman" w:hAnsi="Times New Roman" w:cs="Times New Roman"/>
                <w:sz w:val="24"/>
                <w:szCs w:val="24"/>
              </w:rPr>
              <w:t>2022.9</w:t>
            </w:r>
            <w:r w:rsidR="00035B6C">
              <w:rPr>
                <w:rFonts w:ascii="Times New Roman" w:hAnsi="Times New Roman" w:cs="Times New Roman" w:hint="eastAsia"/>
                <w:sz w:val="24"/>
                <w:szCs w:val="24"/>
              </w:rPr>
              <w:t>—</w:t>
            </w:r>
            <w:r w:rsidRPr="001314FF">
              <w:rPr>
                <w:rFonts w:ascii="Times New Roman" w:hAnsi="Times New Roman" w:cs="Times New Roman"/>
                <w:sz w:val="24"/>
                <w:szCs w:val="24"/>
              </w:rPr>
              <w:t>2023.3</w:t>
            </w:r>
          </w:p>
        </w:tc>
      </w:tr>
      <w:tr w:rsidR="00DA7BEF" w:rsidTr="00DA7BEF">
        <w:trPr>
          <w:trHeight w:val="1542"/>
        </w:trPr>
        <w:tc>
          <w:tcPr>
            <w:tcW w:w="1704"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目的</w:t>
            </w:r>
            <w:r w:rsidRPr="00C062AD">
              <w:rPr>
                <w:rFonts w:asciiTheme="minorEastAsia" w:hAnsiTheme="minorEastAsia"/>
                <w:sz w:val="24"/>
                <w:szCs w:val="28"/>
              </w:rPr>
              <w:t>﹑</w:t>
            </w:r>
            <w:r w:rsidRPr="00C062AD">
              <w:rPr>
                <w:rFonts w:asciiTheme="minorEastAsia" w:hAnsiTheme="minorEastAsia" w:hint="eastAsia"/>
                <w:sz w:val="24"/>
                <w:szCs w:val="28"/>
              </w:rPr>
              <w:t>意义或必要性</w:t>
            </w:r>
          </w:p>
        </w:tc>
        <w:tc>
          <w:tcPr>
            <w:tcW w:w="7618" w:type="dxa"/>
            <w:gridSpan w:val="7"/>
            <w:vAlign w:val="center"/>
          </w:tcPr>
          <w:p w:rsidR="00DA7BEF" w:rsidRPr="00642D22" w:rsidRDefault="00DA7BEF" w:rsidP="00642D22">
            <w:pPr>
              <w:spacing w:line="360" w:lineRule="auto"/>
              <w:rPr>
                <w:rFonts w:ascii="Times New Roman" w:hAnsi="Times New Roman" w:cs="Times New Roman"/>
                <w:sz w:val="24"/>
                <w:szCs w:val="24"/>
              </w:rPr>
            </w:pPr>
            <w:r>
              <w:rPr>
                <w:rFonts w:hint="eastAsia"/>
                <w:sz w:val="24"/>
                <w:szCs w:val="24"/>
              </w:rPr>
              <w:t xml:space="preserve"> </w:t>
            </w:r>
            <w:r>
              <w:rPr>
                <w:sz w:val="24"/>
                <w:szCs w:val="24"/>
              </w:rPr>
              <w:t xml:space="preserve">  </w:t>
            </w:r>
            <w:r w:rsidRPr="00642D22">
              <w:rPr>
                <w:rFonts w:ascii="Times New Roman" w:hAnsi="Times New Roman" w:cs="Times New Roman"/>
                <w:sz w:val="24"/>
                <w:szCs w:val="24"/>
              </w:rPr>
              <w:t xml:space="preserve"> </w:t>
            </w:r>
            <w:r w:rsidRPr="00642D22">
              <w:rPr>
                <w:rFonts w:ascii="Times New Roman" w:hAnsi="Times New Roman" w:cs="Times New Roman"/>
                <w:sz w:val="24"/>
                <w:szCs w:val="24"/>
              </w:rPr>
              <w:t>氢水即是含有氢气的水，氢气是所有元素中质量最轻的元素，常温常压下以气体形式存在。早在</w:t>
            </w:r>
            <w:r w:rsidRPr="00642D22">
              <w:rPr>
                <w:rFonts w:ascii="Times New Roman" w:hAnsi="Times New Roman" w:cs="Times New Roman"/>
                <w:sz w:val="24"/>
                <w:szCs w:val="24"/>
              </w:rPr>
              <w:t>2007</w:t>
            </w:r>
            <w:r w:rsidRPr="00642D22">
              <w:rPr>
                <w:rFonts w:ascii="Times New Roman" w:hAnsi="Times New Roman" w:cs="Times New Roman"/>
                <w:sz w:val="24"/>
                <w:szCs w:val="24"/>
              </w:rPr>
              <w:t>年，日本医科大学学者在《自然医学》发表报道，动物呼吸</w:t>
            </w:r>
            <w:r w:rsidRPr="00642D22">
              <w:rPr>
                <w:rFonts w:ascii="Times New Roman" w:hAnsi="Times New Roman" w:cs="Times New Roman"/>
                <w:sz w:val="24"/>
                <w:szCs w:val="24"/>
              </w:rPr>
              <w:t>2</w:t>
            </w:r>
            <w:r w:rsidR="001314FF" w:rsidRPr="00642D22">
              <w:rPr>
                <w:rFonts w:ascii="Times New Roman" w:hAnsi="Times New Roman" w:cs="Times New Roman"/>
                <w:sz w:val="24"/>
                <w:szCs w:val="24"/>
              </w:rPr>
              <w:t>%</w:t>
            </w:r>
            <w:r w:rsidRPr="00642D22">
              <w:rPr>
                <w:rFonts w:ascii="Times New Roman" w:hAnsi="Times New Roman" w:cs="Times New Roman"/>
                <w:sz w:val="24"/>
                <w:szCs w:val="24"/>
              </w:rPr>
              <w:t>的氢气就可有效清除自由基，显著改善脑缺血，他们采用化学反应、细胞学等手段证明：氢气溶解在液体中可选择性中和自由基</w:t>
            </w:r>
            <w:r w:rsidR="001C6F2D">
              <w:rPr>
                <w:rFonts w:ascii="Times New Roman" w:hAnsi="Times New Roman" w:cs="Times New Roman" w:hint="eastAsia"/>
                <w:sz w:val="24"/>
                <w:szCs w:val="24"/>
              </w:rPr>
              <w:t>。</w:t>
            </w:r>
            <w:r w:rsidRPr="00642D22">
              <w:rPr>
                <w:rFonts w:ascii="Times New Roman" w:hAnsi="Times New Roman" w:cs="Times New Roman"/>
                <w:sz w:val="24"/>
                <w:szCs w:val="24"/>
              </w:rPr>
              <w:t>人体利用氢气的方法之一就是将氢气溶入高纯度的水中，借助水为载体进入身体，在体内散发从而对人体因有害自由基产生的氧化起到一个还原作用。</w:t>
            </w:r>
          </w:p>
          <w:p w:rsidR="00DA7BEF" w:rsidRPr="00642D22" w:rsidRDefault="001C6F2D" w:rsidP="00642D2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氢气在水中的溶解度很低并且难以保存，</w:t>
            </w:r>
            <w:r>
              <w:rPr>
                <w:rFonts w:ascii="Times New Roman" w:hAnsi="Times New Roman" w:cs="Times New Roman" w:hint="eastAsia"/>
                <w:sz w:val="24"/>
                <w:szCs w:val="24"/>
              </w:rPr>
              <w:t>在</w:t>
            </w:r>
            <w:r>
              <w:rPr>
                <w:rFonts w:ascii="Times New Roman" w:hAnsi="Times New Roman" w:cs="Times New Roman" w:hint="eastAsia"/>
                <w:sz w:val="24"/>
                <w:szCs w:val="24"/>
              </w:rPr>
              <w:t>GB 2760</w:t>
            </w:r>
            <w:r>
              <w:rPr>
                <w:rFonts w:ascii="Times New Roman" w:hAnsi="Times New Roman" w:cs="Times New Roman" w:hint="eastAsia"/>
                <w:sz w:val="24"/>
                <w:szCs w:val="24"/>
              </w:rPr>
              <w:t>范围内</w:t>
            </w:r>
            <w:r>
              <w:rPr>
                <w:rFonts w:ascii="Times New Roman" w:hAnsi="Times New Roman" w:cs="Times New Roman"/>
                <w:sz w:val="24"/>
                <w:szCs w:val="24"/>
              </w:rPr>
              <w:t>如</w:t>
            </w:r>
            <w:r>
              <w:rPr>
                <w:rFonts w:ascii="Times New Roman" w:hAnsi="Times New Roman" w:cs="Times New Roman" w:hint="eastAsia"/>
                <w:sz w:val="24"/>
                <w:szCs w:val="24"/>
              </w:rPr>
              <w:t>何</w:t>
            </w:r>
            <w:r w:rsidR="00DA7BEF" w:rsidRPr="00642D22">
              <w:rPr>
                <w:rFonts w:ascii="Times New Roman" w:hAnsi="Times New Roman" w:cs="Times New Roman"/>
                <w:sz w:val="24"/>
                <w:szCs w:val="24"/>
              </w:rPr>
              <w:t>将氢气尽量多地溶解于水中并能很好地保存就成为衡量氢水的一个重要指标。</w:t>
            </w:r>
          </w:p>
          <w:p w:rsidR="00DA7BEF" w:rsidRPr="00642D22" w:rsidRDefault="00DA7BEF" w:rsidP="00642D22">
            <w:pPr>
              <w:spacing w:line="360" w:lineRule="auto"/>
              <w:ind w:firstLineChars="200" w:firstLine="480"/>
              <w:rPr>
                <w:rFonts w:ascii="Times New Roman" w:hAnsi="Times New Roman" w:cs="Times New Roman"/>
                <w:sz w:val="24"/>
                <w:szCs w:val="24"/>
              </w:rPr>
            </w:pPr>
            <w:r w:rsidRPr="00642D22">
              <w:rPr>
                <w:rFonts w:ascii="Times New Roman" w:hAnsi="Times New Roman" w:cs="Times New Roman"/>
                <w:sz w:val="24"/>
                <w:szCs w:val="24"/>
              </w:rPr>
              <w:t>现阶段生产和销售包装含氢饮品和包装氢水的企业近百家之多，生产标准多种多样，无法满足市场需求，并且企业标准混乱，无国家或者行业标准，质量千差万别，急需制定包装含氢饮品的团体标准，规范产品质量，指导企业生产，满足国内外企业的各种需求。</w:t>
            </w:r>
          </w:p>
          <w:p w:rsidR="00642D22" w:rsidRPr="00035B6C" w:rsidRDefault="00DA7BEF" w:rsidP="00035B6C">
            <w:pPr>
              <w:spacing w:line="360" w:lineRule="auto"/>
              <w:ind w:firstLineChars="200" w:firstLine="480"/>
              <w:rPr>
                <w:rFonts w:ascii="Times New Roman" w:hAnsi="Times New Roman" w:cs="Times New Roman"/>
                <w:sz w:val="24"/>
                <w:szCs w:val="24"/>
              </w:rPr>
            </w:pPr>
            <w:r w:rsidRPr="00642D22">
              <w:rPr>
                <w:rFonts w:ascii="Times New Roman" w:hAnsi="Times New Roman" w:cs="Times New Roman"/>
                <w:sz w:val="24"/>
                <w:szCs w:val="24"/>
              </w:rPr>
              <w:t>本标准的制定，</w:t>
            </w:r>
            <w:r w:rsidR="00035B6C">
              <w:rPr>
                <w:rFonts w:ascii="Times New Roman" w:hAnsi="Times New Roman" w:cs="Times New Roman"/>
                <w:sz w:val="24"/>
                <w:szCs w:val="24"/>
              </w:rPr>
              <w:t>对</w:t>
            </w:r>
            <w:r w:rsidRPr="00642D22">
              <w:rPr>
                <w:rFonts w:ascii="Times New Roman" w:hAnsi="Times New Roman" w:cs="Times New Roman"/>
                <w:sz w:val="24"/>
                <w:szCs w:val="24"/>
              </w:rPr>
              <w:t>规范企业生产，提高行业的准入门槛，淘汰落后工艺，促进技术研发和企业生产，提高产品品质等具有重大意义。</w:t>
            </w:r>
          </w:p>
        </w:tc>
      </w:tr>
      <w:tr w:rsidR="00DA7BEF" w:rsidTr="00DA7BEF">
        <w:trPr>
          <w:trHeight w:val="1125"/>
        </w:trPr>
        <w:tc>
          <w:tcPr>
            <w:tcW w:w="1704"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lastRenderedPageBreak/>
              <w:t>范围和主要</w:t>
            </w:r>
          </w:p>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技术内容</w:t>
            </w:r>
          </w:p>
        </w:tc>
        <w:tc>
          <w:tcPr>
            <w:tcW w:w="7618" w:type="dxa"/>
            <w:gridSpan w:val="7"/>
            <w:vAlign w:val="center"/>
          </w:tcPr>
          <w:p w:rsidR="00DA7BEF" w:rsidRDefault="00DA7BEF" w:rsidP="00642D22">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本文件适用于包装含氢的各类饮品和包装水类别产品，可以直接饮用的包装含氢的各类饮品。</w:t>
            </w:r>
          </w:p>
          <w:p w:rsidR="00DA7BEF" w:rsidRPr="00C062AD" w:rsidRDefault="00035B6C" w:rsidP="00642D22">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本文件规定</w:t>
            </w:r>
            <w:r w:rsidR="00DA7BEF">
              <w:rPr>
                <w:rFonts w:asciiTheme="minorEastAsia" w:hAnsiTheme="minorEastAsia" w:hint="eastAsia"/>
                <w:sz w:val="24"/>
                <w:szCs w:val="28"/>
              </w:rPr>
              <w:t>了包装含氢饮品的分类，命名，检测规则，试验方法，包装，运输储存等。</w:t>
            </w:r>
          </w:p>
        </w:tc>
      </w:tr>
      <w:tr w:rsidR="00DA7BEF" w:rsidTr="00DA7BEF">
        <w:trPr>
          <w:trHeight w:val="1397"/>
        </w:trPr>
        <w:tc>
          <w:tcPr>
            <w:tcW w:w="1704"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国内外情况</w:t>
            </w:r>
          </w:p>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简要说明</w:t>
            </w:r>
          </w:p>
        </w:tc>
        <w:tc>
          <w:tcPr>
            <w:tcW w:w="7618" w:type="dxa"/>
            <w:gridSpan w:val="7"/>
            <w:vAlign w:val="center"/>
          </w:tcPr>
          <w:p w:rsidR="00DA7BEF" w:rsidRPr="00C062AD" w:rsidRDefault="00DA7BEF" w:rsidP="00642D22">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包装含氢饮品起源于日本，2</w:t>
            </w:r>
            <w:r>
              <w:rPr>
                <w:rFonts w:asciiTheme="minorEastAsia" w:hAnsiTheme="minorEastAsia"/>
                <w:sz w:val="24"/>
                <w:szCs w:val="28"/>
              </w:rPr>
              <w:t>009</w:t>
            </w:r>
            <w:r w:rsidR="00035B6C">
              <w:rPr>
                <w:rFonts w:asciiTheme="minorEastAsia" w:hAnsiTheme="minorEastAsia" w:hint="eastAsia"/>
                <w:sz w:val="24"/>
                <w:szCs w:val="28"/>
              </w:rPr>
              <w:t>年左右进入中国大陆，在美国，日本等国家相继制定了各类包装含氢饮品的包装，中国</w:t>
            </w:r>
            <w:r>
              <w:rPr>
                <w:rFonts w:asciiTheme="minorEastAsia" w:hAnsiTheme="minorEastAsia" w:hint="eastAsia"/>
                <w:sz w:val="24"/>
                <w:szCs w:val="28"/>
              </w:rPr>
              <w:t>也有几个标准立项，但是标准制定水平较低，无法满足企业的生产</w:t>
            </w:r>
            <w:bookmarkStart w:id="0" w:name="_GoBack"/>
            <w:bookmarkEnd w:id="0"/>
            <w:r>
              <w:rPr>
                <w:rFonts w:asciiTheme="minorEastAsia" w:hAnsiTheme="minorEastAsia" w:hint="eastAsia"/>
                <w:sz w:val="24"/>
                <w:szCs w:val="28"/>
              </w:rPr>
              <w:t>需求和产业发展。</w:t>
            </w:r>
          </w:p>
        </w:tc>
      </w:tr>
      <w:tr w:rsidR="00DA7BEF" w:rsidTr="00DA7BEF">
        <w:trPr>
          <w:trHeight w:val="1842"/>
        </w:trPr>
        <w:tc>
          <w:tcPr>
            <w:tcW w:w="1704"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牵头（申报）单位</w:t>
            </w:r>
          </w:p>
        </w:tc>
        <w:tc>
          <w:tcPr>
            <w:tcW w:w="3082" w:type="dxa"/>
            <w:gridSpan w:val="4"/>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（签字、盖公章）</w:t>
            </w:r>
          </w:p>
          <w:p w:rsidR="00DA7BEF" w:rsidRPr="00C062AD" w:rsidRDefault="00DA7BEF" w:rsidP="00DA7BEF">
            <w:pPr>
              <w:jc w:val="center"/>
              <w:rPr>
                <w:rFonts w:asciiTheme="minorEastAsia" w:hAnsiTheme="minorEastAsia"/>
                <w:sz w:val="24"/>
                <w:szCs w:val="28"/>
              </w:rPr>
            </w:pPr>
          </w:p>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月     日</w:t>
            </w:r>
          </w:p>
        </w:tc>
        <w:tc>
          <w:tcPr>
            <w:tcW w:w="2031" w:type="dxa"/>
            <w:vAlign w:val="center"/>
          </w:tcPr>
          <w:p w:rsidR="00DA7BEF" w:rsidRPr="00C062AD" w:rsidRDefault="00DA7BEF" w:rsidP="00DA7BEF">
            <w:pPr>
              <w:jc w:val="center"/>
              <w:rPr>
                <w:rFonts w:asciiTheme="minorEastAsia" w:hAnsiTheme="minorEastAsia"/>
                <w:sz w:val="24"/>
                <w:szCs w:val="28"/>
              </w:rPr>
            </w:pPr>
            <w:r w:rsidRPr="00C062AD">
              <w:rPr>
                <w:rFonts w:asciiTheme="minorEastAsia" w:hAnsiTheme="minorEastAsia" w:hint="eastAsia"/>
                <w:sz w:val="24"/>
                <w:szCs w:val="28"/>
              </w:rPr>
              <w:t>组织机构</w:t>
            </w:r>
          </w:p>
        </w:tc>
        <w:tc>
          <w:tcPr>
            <w:tcW w:w="2505" w:type="dxa"/>
            <w:gridSpan w:val="2"/>
            <w:vAlign w:val="center"/>
          </w:tcPr>
          <w:p w:rsidR="00DA7BEF" w:rsidRPr="00E810DE" w:rsidRDefault="00DA7BEF" w:rsidP="00DA7BEF">
            <w:pPr>
              <w:ind w:firstLineChars="50" w:firstLine="120"/>
              <w:jc w:val="center"/>
              <w:rPr>
                <w:rFonts w:asciiTheme="minorEastAsia" w:hAnsiTheme="minorEastAsia"/>
                <w:sz w:val="24"/>
                <w:szCs w:val="28"/>
              </w:rPr>
            </w:pPr>
            <w:r w:rsidRPr="00E810DE">
              <w:rPr>
                <w:rFonts w:asciiTheme="minorEastAsia" w:hAnsiTheme="minorEastAsia" w:hint="eastAsia"/>
                <w:sz w:val="24"/>
                <w:szCs w:val="28"/>
              </w:rPr>
              <w:t>（签字、盖公章）</w:t>
            </w:r>
          </w:p>
          <w:p w:rsidR="00DA7BEF" w:rsidRPr="00E810DE" w:rsidRDefault="00DA7BEF" w:rsidP="00DA7BEF">
            <w:pPr>
              <w:jc w:val="center"/>
              <w:rPr>
                <w:rFonts w:asciiTheme="minorEastAsia" w:hAnsiTheme="minorEastAsia"/>
                <w:sz w:val="24"/>
                <w:szCs w:val="28"/>
              </w:rPr>
            </w:pPr>
          </w:p>
          <w:p w:rsidR="00DA7BEF" w:rsidRPr="00E810DE" w:rsidRDefault="00DA7BEF" w:rsidP="00DA7BEF">
            <w:pPr>
              <w:jc w:val="center"/>
              <w:rPr>
                <w:rFonts w:asciiTheme="minorEastAsia" w:hAnsiTheme="minorEastAsia"/>
                <w:sz w:val="24"/>
                <w:szCs w:val="28"/>
              </w:rPr>
            </w:pPr>
            <w:r w:rsidRPr="00E810DE">
              <w:rPr>
                <w:rFonts w:asciiTheme="minorEastAsia" w:hAnsiTheme="minorEastAsia" w:hint="eastAsia"/>
                <w:sz w:val="24"/>
                <w:szCs w:val="28"/>
              </w:rPr>
              <w:t>月     日</w:t>
            </w:r>
          </w:p>
        </w:tc>
      </w:tr>
    </w:tbl>
    <w:p w:rsidR="008D0DB2" w:rsidRDefault="00D42E52" w:rsidP="00085815">
      <w:pPr>
        <w:rPr>
          <w:rFonts w:asciiTheme="minorEastAsia" w:hAnsiTheme="minorEastAsia"/>
          <w:sz w:val="24"/>
          <w:szCs w:val="24"/>
        </w:rPr>
      </w:pPr>
      <w:r w:rsidRPr="00D42E52">
        <w:rPr>
          <w:rFonts w:asciiTheme="minorEastAsia" w:hAnsiTheme="minorEastAsia" w:hint="eastAsia"/>
          <w:sz w:val="24"/>
          <w:szCs w:val="24"/>
        </w:rPr>
        <w:t>注释：</w:t>
      </w:r>
      <w:r>
        <w:rPr>
          <w:rFonts w:asciiTheme="minorEastAsia" w:hAnsiTheme="minorEastAsia" w:hint="eastAsia"/>
          <w:sz w:val="24"/>
          <w:szCs w:val="24"/>
        </w:rPr>
        <w:t>1、</w:t>
      </w:r>
      <w:r w:rsidR="002C70F8" w:rsidRPr="002C70F8">
        <w:rPr>
          <w:rFonts w:asciiTheme="minorEastAsia" w:hAnsiTheme="minorEastAsia"/>
          <w:sz w:val="24"/>
          <w:szCs w:val="24"/>
        </w:rPr>
        <w:t>IDT</w:t>
      </w:r>
      <w:r>
        <w:rPr>
          <w:rFonts w:asciiTheme="minorEastAsia" w:hAnsiTheme="minorEastAsia" w:hint="eastAsia"/>
          <w:sz w:val="24"/>
          <w:szCs w:val="24"/>
        </w:rPr>
        <w:t>:等同采用</w:t>
      </w:r>
      <w:r w:rsidR="00866E9D">
        <w:rPr>
          <w:rFonts w:asciiTheme="minorEastAsia" w:hAnsiTheme="minorEastAsia" w:hint="eastAsia"/>
          <w:sz w:val="24"/>
          <w:szCs w:val="24"/>
        </w:rPr>
        <w:t>,国家标准等同于国际标准</w:t>
      </w:r>
      <w:r>
        <w:rPr>
          <w:rFonts w:asciiTheme="minorEastAsia" w:hAnsiTheme="minorEastAsia" w:hint="eastAsia"/>
          <w:sz w:val="24"/>
          <w:szCs w:val="24"/>
        </w:rPr>
        <w:t xml:space="preserve"> </w:t>
      </w:r>
    </w:p>
    <w:p w:rsidR="00866E9D" w:rsidRDefault="00D42E52" w:rsidP="008D0DB2">
      <w:pPr>
        <w:ind w:firstLineChars="300" w:firstLine="720"/>
        <w:rPr>
          <w:rFonts w:asciiTheme="minorEastAsia" w:hAnsiTheme="minorEastAsia"/>
          <w:sz w:val="24"/>
          <w:szCs w:val="24"/>
        </w:rPr>
      </w:pPr>
      <w:r>
        <w:rPr>
          <w:rFonts w:asciiTheme="minorEastAsia" w:hAnsiTheme="minorEastAsia" w:hint="eastAsia"/>
          <w:sz w:val="24"/>
          <w:szCs w:val="24"/>
        </w:rPr>
        <w:t>2、</w:t>
      </w:r>
      <w:r w:rsidR="002C70F8" w:rsidRPr="002C70F8">
        <w:rPr>
          <w:rFonts w:asciiTheme="minorEastAsia" w:hAnsiTheme="minorEastAsia"/>
          <w:sz w:val="24"/>
          <w:szCs w:val="24"/>
        </w:rPr>
        <w:t>MOD</w:t>
      </w:r>
      <w:r>
        <w:rPr>
          <w:rFonts w:asciiTheme="minorEastAsia" w:hAnsiTheme="minorEastAsia" w:hint="eastAsia"/>
          <w:sz w:val="24"/>
          <w:szCs w:val="24"/>
        </w:rPr>
        <w:t>:修改采用</w:t>
      </w:r>
    </w:p>
    <w:p w:rsidR="008D0DB2" w:rsidRDefault="00D42E52" w:rsidP="000175E2">
      <w:pPr>
        <w:rPr>
          <w:rFonts w:asciiTheme="minorEastAsia" w:hAnsiTheme="minorEastAsia"/>
          <w:sz w:val="24"/>
          <w:szCs w:val="24"/>
        </w:rPr>
      </w:pPr>
      <w:r>
        <w:rPr>
          <w:rFonts w:asciiTheme="minorEastAsia" w:hAnsiTheme="minorEastAsia" w:hint="eastAsia"/>
          <w:sz w:val="24"/>
          <w:szCs w:val="24"/>
        </w:rPr>
        <w:t xml:space="preserve"> </w:t>
      </w:r>
      <w:r w:rsidR="008D0DB2">
        <w:rPr>
          <w:rFonts w:asciiTheme="minorEastAsia" w:hAnsiTheme="minorEastAsia"/>
          <w:sz w:val="24"/>
          <w:szCs w:val="24"/>
        </w:rPr>
        <w:t xml:space="preserve">     </w:t>
      </w:r>
      <w:r>
        <w:rPr>
          <w:rFonts w:asciiTheme="minorEastAsia" w:hAnsiTheme="minorEastAsia" w:hint="eastAsia"/>
          <w:sz w:val="24"/>
          <w:szCs w:val="24"/>
        </w:rPr>
        <w:t>3、</w:t>
      </w:r>
      <w:r w:rsidR="002C70F8" w:rsidRPr="002C70F8">
        <w:rPr>
          <w:rFonts w:asciiTheme="minorEastAsia" w:hAnsiTheme="minorEastAsia"/>
          <w:sz w:val="24"/>
          <w:szCs w:val="24"/>
        </w:rPr>
        <w:t>NEQ</w:t>
      </w:r>
      <w:r>
        <w:rPr>
          <w:rFonts w:asciiTheme="minorEastAsia" w:hAnsiTheme="minorEastAsia" w:hint="eastAsia"/>
          <w:sz w:val="24"/>
          <w:szCs w:val="24"/>
        </w:rPr>
        <w:t>:非等效采用</w:t>
      </w:r>
      <w:r w:rsidR="00866E9D">
        <w:rPr>
          <w:rFonts w:asciiTheme="minorEastAsia" w:hAnsiTheme="minorEastAsia" w:hint="eastAsia"/>
          <w:sz w:val="24"/>
          <w:szCs w:val="24"/>
        </w:rPr>
        <w:t>：</w:t>
      </w:r>
      <w:r w:rsidR="00866E9D" w:rsidRPr="00866E9D">
        <w:rPr>
          <w:rFonts w:asciiTheme="minorEastAsia" w:hAnsiTheme="minorEastAsia" w:hint="eastAsia"/>
          <w:sz w:val="24"/>
          <w:szCs w:val="24"/>
        </w:rPr>
        <w:t>国家标准</w:t>
      </w:r>
      <w:r w:rsidR="00866E9D">
        <w:rPr>
          <w:rFonts w:asciiTheme="minorEastAsia" w:hAnsiTheme="minorEastAsia" w:hint="eastAsia"/>
          <w:sz w:val="24"/>
          <w:szCs w:val="24"/>
        </w:rPr>
        <w:t>不等效于国际标准</w:t>
      </w:r>
      <w:r w:rsidR="00866E9D" w:rsidRPr="00866E9D">
        <w:rPr>
          <w:rFonts w:asciiTheme="minorEastAsia" w:hAnsiTheme="minorEastAsia" w:hint="eastAsia"/>
          <w:sz w:val="24"/>
          <w:szCs w:val="24"/>
        </w:rPr>
        <w:t>国际标准</w:t>
      </w:r>
    </w:p>
    <w:p w:rsidR="008D0DB2" w:rsidRDefault="00D42E52" w:rsidP="008D0DB2">
      <w:pPr>
        <w:ind w:firstLineChars="300" w:firstLine="720"/>
        <w:rPr>
          <w:rFonts w:asciiTheme="minorEastAsia" w:hAnsiTheme="minorEastAsia"/>
          <w:sz w:val="24"/>
          <w:szCs w:val="24"/>
        </w:rPr>
      </w:pPr>
      <w:r>
        <w:rPr>
          <w:rFonts w:asciiTheme="minorEastAsia" w:hAnsiTheme="minorEastAsia" w:hint="eastAsia"/>
          <w:sz w:val="24"/>
          <w:szCs w:val="24"/>
        </w:rPr>
        <w:t>4、</w:t>
      </w:r>
      <w:r w:rsidR="002C70F8">
        <w:rPr>
          <w:rFonts w:asciiTheme="minorEastAsia" w:hAnsiTheme="minorEastAsia" w:hint="eastAsia"/>
          <w:sz w:val="24"/>
          <w:szCs w:val="24"/>
        </w:rPr>
        <w:t>EQV</w:t>
      </w:r>
      <w:r>
        <w:rPr>
          <w:rFonts w:asciiTheme="minorEastAsia" w:hAnsiTheme="minorEastAsia" w:hint="eastAsia"/>
          <w:sz w:val="24"/>
          <w:szCs w:val="24"/>
        </w:rPr>
        <w:t>:等效采用</w:t>
      </w:r>
      <w:r w:rsidR="00866E9D">
        <w:rPr>
          <w:rFonts w:asciiTheme="minorEastAsia" w:hAnsiTheme="minorEastAsia" w:hint="eastAsia"/>
          <w:sz w:val="24"/>
          <w:szCs w:val="24"/>
        </w:rPr>
        <w:t>：国家标准等效于国际标准</w:t>
      </w:r>
      <w:r w:rsidR="00686AED">
        <w:rPr>
          <w:rFonts w:asciiTheme="minorEastAsia" w:hAnsiTheme="minorEastAsia" w:hint="eastAsia"/>
          <w:sz w:val="24"/>
          <w:szCs w:val="24"/>
        </w:rPr>
        <w:t xml:space="preserve"> </w:t>
      </w:r>
    </w:p>
    <w:p w:rsidR="008D0DB2" w:rsidRDefault="00686AED" w:rsidP="008D0DB2">
      <w:pPr>
        <w:ind w:firstLineChars="300" w:firstLine="720"/>
        <w:rPr>
          <w:rFonts w:asciiTheme="minorEastAsia" w:hAnsiTheme="minorEastAsia"/>
          <w:sz w:val="24"/>
          <w:szCs w:val="24"/>
        </w:rPr>
      </w:pPr>
      <w:r>
        <w:rPr>
          <w:rFonts w:asciiTheme="minorEastAsia" w:hAnsiTheme="minorEastAsia" w:hint="eastAsia"/>
          <w:sz w:val="24"/>
          <w:szCs w:val="24"/>
        </w:rPr>
        <w:t>5、ICS：国际标准分类号</w:t>
      </w:r>
    </w:p>
    <w:p w:rsidR="004059D5" w:rsidRDefault="00EC0256" w:rsidP="008D0DB2">
      <w:pPr>
        <w:ind w:firstLineChars="300" w:firstLine="720"/>
      </w:pPr>
      <w:r>
        <w:rPr>
          <w:rFonts w:asciiTheme="minorEastAsia" w:hAnsiTheme="minorEastAsia" w:hint="eastAsia"/>
          <w:sz w:val="24"/>
          <w:szCs w:val="24"/>
        </w:rPr>
        <w:t>6、</w:t>
      </w:r>
      <w:r w:rsidRPr="00EC0256">
        <w:rPr>
          <w:rFonts w:asciiTheme="minorEastAsia" w:hAnsiTheme="minorEastAsia" w:hint="eastAsia"/>
          <w:sz w:val="24"/>
          <w:szCs w:val="24"/>
        </w:rPr>
        <w:t>快速程序代码</w:t>
      </w:r>
      <w:r>
        <w:rPr>
          <w:rFonts w:asciiTheme="minorEastAsia" w:hAnsiTheme="minorEastAsia" w:hint="eastAsia"/>
          <w:sz w:val="24"/>
          <w:szCs w:val="24"/>
        </w:rPr>
        <w:t>：B：可移植性 C:可扩充</w:t>
      </w:r>
    </w:p>
    <w:sectPr w:rsidR="004059D5" w:rsidSect="008D0DB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64" w:rsidRDefault="007B0B64" w:rsidP="002E5B0F">
      <w:r>
        <w:separator/>
      </w:r>
    </w:p>
  </w:endnote>
  <w:endnote w:type="continuationSeparator" w:id="0">
    <w:p w:rsidR="007B0B64" w:rsidRDefault="007B0B64" w:rsidP="002E5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64" w:rsidRDefault="007B0B64" w:rsidP="002E5B0F">
      <w:r>
        <w:separator/>
      </w:r>
    </w:p>
  </w:footnote>
  <w:footnote w:type="continuationSeparator" w:id="0">
    <w:p w:rsidR="007B0B64" w:rsidRDefault="007B0B64" w:rsidP="002E5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815"/>
    <w:rsid w:val="0000079D"/>
    <w:rsid w:val="00000959"/>
    <w:rsid w:val="00000BFC"/>
    <w:rsid w:val="000012C3"/>
    <w:rsid w:val="000019F0"/>
    <w:rsid w:val="0000641A"/>
    <w:rsid w:val="0000641E"/>
    <w:rsid w:val="00010270"/>
    <w:rsid w:val="000106FA"/>
    <w:rsid w:val="00012FA5"/>
    <w:rsid w:val="00014875"/>
    <w:rsid w:val="000158B8"/>
    <w:rsid w:val="00016644"/>
    <w:rsid w:val="00017391"/>
    <w:rsid w:val="000175E2"/>
    <w:rsid w:val="00017632"/>
    <w:rsid w:val="00017686"/>
    <w:rsid w:val="000201AC"/>
    <w:rsid w:val="0002205C"/>
    <w:rsid w:val="0002259F"/>
    <w:rsid w:val="00022A57"/>
    <w:rsid w:val="00023839"/>
    <w:rsid w:val="00025EC6"/>
    <w:rsid w:val="00025F7F"/>
    <w:rsid w:val="00026358"/>
    <w:rsid w:val="000302FF"/>
    <w:rsid w:val="00032EE5"/>
    <w:rsid w:val="000330A4"/>
    <w:rsid w:val="000342AF"/>
    <w:rsid w:val="0003458C"/>
    <w:rsid w:val="00035058"/>
    <w:rsid w:val="00035B6C"/>
    <w:rsid w:val="00036355"/>
    <w:rsid w:val="000367D6"/>
    <w:rsid w:val="0003721E"/>
    <w:rsid w:val="000400B2"/>
    <w:rsid w:val="00040141"/>
    <w:rsid w:val="00041625"/>
    <w:rsid w:val="00043A10"/>
    <w:rsid w:val="00043FE3"/>
    <w:rsid w:val="00045168"/>
    <w:rsid w:val="00045457"/>
    <w:rsid w:val="00046BB5"/>
    <w:rsid w:val="00046D8B"/>
    <w:rsid w:val="000504F3"/>
    <w:rsid w:val="00050837"/>
    <w:rsid w:val="00050994"/>
    <w:rsid w:val="00050C04"/>
    <w:rsid w:val="000512C8"/>
    <w:rsid w:val="00055DE1"/>
    <w:rsid w:val="0005689D"/>
    <w:rsid w:val="00056A02"/>
    <w:rsid w:val="00057B28"/>
    <w:rsid w:val="0006069B"/>
    <w:rsid w:val="00060CFB"/>
    <w:rsid w:val="0006105B"/>
    <w:rsid w:val="000628B7"/>
    <w:rsid w:val="00062FFA"/>
    <w:rsid w:val="00063676"/>
    <w:rsid w:val="000645F5"/>
    <w:rsid w:val="0006525A"/>
    <w:rsid w:val="00071192"/>
    <w:rsid w:val="000723A6"/>
    <w:rsid w:val="00072546"/>
    <w:rsid w:val="00072C55"/>
    <w:rsid w:val="00075090"/>
    <w:rsid w:val="00075138"/>
    <w:rsid w:val="00075C5F"/>
    <w:rsid w:val="00077B64"/>
    <w:rsid w:val="00080A40"/>
    <w:rsid w:val="0008124B"/>
    <w:rsid w:val="00083C94"/>
    <w:rsid w:val="00083F4B"/>
    <w:rsid w:val="00085495"/>
    <w:rsid w:val="00085815"/>
    <w:rsid w:val="00087ECC"/>
    <w:rsid w:val="00090B87"/>
    <w:rsid w:val="00091CF5"/>
    <w:rsid w:val="0009256B"/>
    <w:rsid w:val="000934BD"/>
    <w:rsid w:val="00093F54"/>
    <w:rsid w:val="000948BB"/>
    <w:rsid w:val="00094984"/>
    <w:rsid w:val="0009674B"/>
    <w:rsid w:val="00097912"/>
    <w:rsid w:val="000A0C6B"/>
    <w:rsid w:val="000A0EBD"/>
    <w:rsid w:val="000A37A1"/>
    <w:rsid w:val="000A3A31"/>
    <w:rsid w:val="000A4518"/>
    <w:rsid w:val="000A5820"/>
    <w:rsid w:val="000A6A23"/>
    <w:rsid w:val="000B0481"/>
    <w:rsid w:val="000B1B40"/>
    <w:rsid w:val="000B1C4A"/>
    <w:rsid w:val="000B2DEF"/>
    <w:rsid w:val="000B3466"/>
    <w:rsid w:val="000B4642"/>
    <w:rsid w:val="000B57B8"/>
    <w:rsid w:val="000B6F28"/>
    <w:rsid w:val="000C004E"/>
    <w:rsid w:val="000C1B51"/>
    <w:rsid w:val="000C284C"/>
    <w:rsid w:val="000C56E9"/>
    <w:rsid w:val="000C63CA"/>
    <w:rsid w:val="000C64BE"/>
    <w:rsid w:val="000C74BE"/>
    <w:rsid w:val="000C77B5"/>
    <w:rsid w:val="000D282D"/>
    <w:rsid w:val="000D3849"/>
    <w:rsid w:val="000D45A5"/>
    <w:rsid w:val="000D552A"/>
    <w:rsid w:val="000D614A"/>
    <w:rsid w:val="000D6E67"/>
    <w:rsid w:val="000E0C72"/>
    <w:rsid w:val="000E1377"/>
    <w:rsid w:val="000E26F8"/>
    <w:rsid w:val="000E2EA9"/>
    <w:rsid w:val="000E4513"/>
    <w:rsid w:val="000E4CCC"/>
    <w:rsid w:val="000E4D6D"/>
    <w:rsid w:val="000F32E6"/>
    <w:rsid w:val="000F4682"/>
    <w:rsid w:val="000F67B5"/>
    <w:rsid w:val="000F7361"/>
    <w:rsid w:val="000F776D"/>
    <w:rsid w:val="000F7BD6"/>
    <w:rsid w:val="001013FC"/>
    <w:rsid w:val="0010467E"/>
    <w:rsid w:val="00105869"/>
    <w:rsid w:val="00105F77"/>
    <w:rsid w:val="001063D8"/>
    <w:rsid w:val="00106F6D"/>
    <w:rsid w:val="001075CF"/>
    <w:rsid w:val="001100D7"/>
    <w:rsid w:val="00111E07"/>
    <w:rsid w:val="00112C09"/>
    <w:rsid w:val="0011399E"/>
    <w:rsid w:val="001156A7"/>
    <w:rsid w:val="0011574D"/>
    <w:rsid w:val="001158A4"/>
    <w:rsid w:val="00115C13"/>
    <w:rsid w:val="0011683E"/>
    <w:rsid w:val="00116AED"/>
    <w:rsid w:val="00117A8E"/>
    <w:rsid w:val="00120205"/>
    <w:rsid w:val="0012079E"/>
    <w:rsid w:val="00121270"/>
    <w:rsid w:val="00122A05"/>
    <w:rsid w:val="001231C1"/>
    <w:rsid w:val="00123A15"/>
    <w:rsid w:val="0013041D"/>
    <w:rsid w:val="00130617"/>
    <w:rsid w:val="00130F89"/>
    <w:rsid w:val="001314FF"/>
    <w:rsid w:val="00133123"/>
    <w:rsid w:val="00133A32"/>
    <w:rsid w:val="001340AB"/>
    <w:rsid w:val="001367F8"/>
    <w:rsid w:val="001414C0"/>
    <w:rsid w:val="0014247E"/>
    <w:rsid w:val="001426A6"/>
    <w:rsid w:val="00142D6E"/>
    <w:rsid w:val="00144041"/>
    <w:rsid w:val="001455F7"/>
    <w:rsid w:val="0014573F"/>
    <w:rsid w:val="00146858"/>
    <w:rsid w:val="00147BB7"/>
    <w:rsid w:val="0015178E"/>
    <w:rsid w:val="00151A17"/>
    <w:rsid w:val="00151DF2"/>
    <w:rsid w:val="001523DC"/>
    <w:rsid w:val="00153496"/>
    <w:rsid w:val="00154778"/>
    <w:rsid w:val="00156584"/>
    <w:rsid w:val="00156987"/>
    <w:rsid w:val="001570B0"/>
    <w:rsid w:val="00157B63"/>
    <w:rsid w:val="001606CB"/>
    <w:rsid w:val="00161E56"/>
    <w:rsid w:val="00162814"/>
    <w:rsid w:val="00164AB1"/>
    <w:rsid w:val="00166638"/>
    <w:rsid w:val="00166D19"/>
    <w:rsid w:val="00167021"/>
    <w:rsid w:val="00167CA4"/>
    <w:rsid w:val="00170060"/>
    <w:rsid w:val="001715A9"/>
    <w:rsid w:val="00172248"/>
    <w:rsid w:val="00173247"/>
    <w:rsid w:val="00173989"/>
    <w:rsid w:val="0017412F"/>
    <w:rsid w:val="0017593F"/>
    <w:rsid w:val="00176056"/>
    <w:rsid w:val="0017718F"/>
    <w:rsid w:val="0017773B"/>
    <w:rsid w:val="0018059D"/>
    <w:rsid w:val="00180673"/>
    <w:rsid w:val="001812B7"/>
    <w:rsid w:val="00183556"/>
    <w:rsid w:val="00186133"/>
    <w:rsid w:val="00186947"/>
    <w:rsid w:val="001917EF"/>
    <w:rsid w:val="00192955"/>
    <w:rsid w:val="00193446"/>
    <w:rsid w:val="00194AAF"/>
    <w:rsid w:val="00194DFB"/>
    <w:rsid w:val="001A05A5"/>
    <w:rsid w:val="001A1A01"/>
    <w:rsid w:val="001A2183"/>
    <w:rsid w:val="001A27F4"/>
    <w:rsid w:val="001A3B40"/>
    <w:rsid w:val="001A44C4"/>
    <w:rsid w:val="001A6295"/>
    <w:rsid w:val="001A72C9"/>
    <w:rsid w:val="001A74E8"/>
    <w:rsid w:val="001B2434"/>
    <w:rsid w:val="001B26A7"/>
    <w:rsid w:val="001B3204"/>
    <w:rsid w:val="001B38A8"/>
    <w:rsid w:val="001B4204"/>
    <w:rsid w:val="001B546C"/>
    <w:rsid w:val="001B6D93"/>
    <w:rsid w:val="001B7B77"/>
    <w:rsid w:val="001C01F8"/>
    <w:rsid w:val="001C0324"/>
    <w:rsid w:val="001C07F0"/>
    <w:rsid w:val="001C1CE4"/>
    <w:rsid w:val="001C2102"/>
    <w:rsid w:val="001C3347"/>
    <w:rsid w:val="001C3F0C"/>
    <w:rsid w:val="001C470E"/>
    <w:rsid w:val="001C487C"/>
    <w:rsid w:val="001C4C99"/>
    <w:rsid w:val="001C4D43"/>
    <w:rsid w:val="001C5C26"/>
    <w:rsid w:val="001C6F2D"/>
    <w:rsid w:val="001D1B84"/>
    <w:rsid w:val="001D2112"/>
    <w:rsid w:val="001D38AB"/>
    <w:rsid w:val="001D4482"/>
    <w:rsid w:val="001D45A8"/>
    <w:rsid w:val="001D5EAA"/>
    <w:rsid w:val="001D7E68"/>
    <w:rsid w:val="001E2A7C"/>
    <w:rsid w:val="001E42A1"/>
    <w:rsid w:val="001E43CC"/>
    <w:rsid w:val="001E52F4"/>
    <w:rsid w:val="001E6278"/>
    <w:rsid w:val="001F09E6"/>
    <w:rsid w:val="001F1237"/>
    <w:rsid w:val="001F1713"/>
    <w:rsid w:val="001F2116"/>
    <w:rsid w:val="001F247B"/>
    <w:rsid w:val="001F2C16"/>
    <w:rsid w:val="001F61BD"/>
    <w:rsid w:val="001F69B2"/>
    <w:rsid w:val="001F7FAA"/>
    <w:rsid w:val="00201690"/>
    <w:rsid w:val="00201CDA"/>
    <w:rsid w:val="00202143"/>
    <w:rsid w:val="002025AA"/>
    <w:rsid w:val="0020391C"/>
    <w:rsid w:val="0020453C"/>
    <w:rsid w:val="00205729"/>
    <w:rsid w:val="00205D0E"/>
    <w:rsid w:val="002060A5"/>
    <w:rsid w:val="002063A3"/>
    <w:rsid w:val="00206D38"/>
    <w:rsid w:val="002073E5"/>
    <w:rsid w:val="00207F29"/>
    <w:rsid w:val="0021085E"/>
    <w:rsid w:val="00210D16"/>
    <w:rsid w:val="00212974"/>
    <w:rsid w:val="00212F41"/>
    <w:rsid w:val="002130BE"/>
    <w:rsid w:val="00213615"/>
    <w:rsid w:val="002150A5"/>
    <w:rsid w:val="00215492"/>
    <w:rsid w:val="0021581A"/>
    <w:rsid w:val="00215AAD"/>
    <w:rsid w:val="0021714B"/>
    <w:rsid w:val="0021729E"/>
    <w:rsid w:val="0021735C"/>
    <w:rsid w:val="0022182A"/>
    <w:rsid w:val="0022215A"/>
    <w:rsid w:val="00224489"/>
    <w:rsid w:val="00224F7B"/>
    <w:rsid w:val="00226545"/>
    <w:rsid w:val="0022658D"/>
    <w:rsid w:val="002300C4"/>
    <w:rsid w:val="0023039F"/>
    <w:rsid w:val="002329AE"/>
    <w:rsid w:val="0023352C"/>
    <w:rsid w:val="00234772"/>
    <w:rsid w:val="00235D8F"/>
    <w:rsid w:val="002371D5"/>
    <w:rsid w:val="002417DA"/>
    <w:rsid w:val="00242662"/>
    <w:rsid w:val="00243B4D"/>
    <w:rsid w:val="002456BA"/>
    <w:rsid w:val="00245B6E"/>
    <w:rsid w:val="00250153"/>
    <w:rsid w:val="002505F9"/>
    <w:rsid w:val="00252741"/>
    <w:rsid w:val="00252952"/>
    <w:rsid w:val="00253FCB"/>
    <w:rsid w:val="00256664"/>
    <w:rsid w:val="00257B9B"/>
    <w:rsid w:val="002602C8"/>
    <w:rsid w:val="00260BCA"/>
    <w:rsid w:val="00262FFB"/>
    <w:rsid w:val="00264F52"/>
    <w:rsid w:val="002655C3"/>
    <w:rsid w:val="00267F91"/>
    <w:rsid w:val="00270B1C"/>
    <w:rsid w:val="0027126A"/>
    <w:rsid w:val="00272C08"/>
    <w:rsid w:val="00272C19"/>
    <w:rsid w:val="00273958"/>
    <w:rsid w:val="00273A34"/>
    <w:rsid w:val="00273EE7"/>
    <w:rsid w:val="0027405E"/>
    <w:rsid w:val="00274BD9"/>
    <w:rsid w:val="00274D0B"/>
    <w:rsid w:val="00275970"/>
    <w:rsid w:val="00280583"/>
    <w:rsid w:val="00283D28"/>
    <w:rsid w:val="00284494"/>
    <w:rsid w:val="00285DEA"/>
    <w:rsid w:val="00287681"/>
    <w:rsid w:val="00287C70"/>
    <w:rsid w:val="00287E37"/>
    <w:rsid w:val="00290D86"/>
    <w:rsid w:val="002912F1"/>
    <w:rsid w:val="0029472A"/>
    <w:rsid w:val="00295117"/>
    <w:rsid w:val="0029542C"/>
    <w:rsid w:val="002963BA"/>
    <w:rsid w:val="0029666A"/>
    <w:rsid w:val="00296DEC"/>
    <w:rsid w:val="002A3CFF"/>
    <w:rsid w:val="002A4CB6"/>
    <w:rsid w:val="002A612F"/>
    <w:rsid w:val="002A63F6"/>
    <w:rsid w:val="002B13D1"/>
    <w:rsid w:val="002B2102"/>
    <w:rsid w:val="002B3411"/>
    <w:rsid w:val="002B3ECC"/>
    <w:rsid w:val="002B4121"/>
    <w:rsid w:val="002B4A1C"/>
    <w:rsid w:val="002B5728"/>
    <w:rsid w:val="002B5FAF"/>
    <w:rsid w:val="002B6849"/>
    <w:rsid w:val="002B7C95"/>
    <w:rsid w:val="002C0168"/>
    <w:rsid w:val="002C27D7"/>
    <w:rsid w:val="002C4133"/>
    <w:rsid w:val="002C4914"/>
    <w:rsid w:val="002C550E"/>
    <w:rsid w:val="002C600D"/>
    <w:rsid w:val="002C6155"/>
    <w:rsid w:val="002C6944"/>
    <w:rsid w:val="002C70F8"/>
    <w:rsid w:val="002C7DE8"/>
    <w:rsid w:val="002C7FA7"/>
    <w:rsid w:val="002D1D01"/>
    <w:rsid w:val="002D4255"/>
    <w:rsid w:val="002D4B24"/>
    <w:rsid w:val="002D509D"/>
    <w:rsid w:val="002D5C95"/>
    <w:rsid w:val="002D6942"/>
    <w:rsid w:val="002D6DD8"/>
    <w:rsid w:val="002D70DD"/>
    <w:rsid w:val="002E1706"/>
    <w:rsid w:val="002E1DCE"/>
    <w:rsid w:val="002E1FBC"/>
    <w:rsid w:val="002E49CB"/>
    <w:rsid w:val="002E5798"/>
    <w:rsid w:val="002E5B0F"/>
    <w:rsid w:val="002E5CAF"/>
    <w:rsid w:val="002E5F14"/>
    <w:rsid w:val="002E67D0"/>
    <w:rsid w:val="002E6B1D"/>
    <w:rsid w:val="002E7204"/>
    <w:rsid w:val="002E784D"/>
    <w:rsid w:val="002F0FA8"/>
    <w:rsid w:val="002F1533"/>
    <w:rsid w:val="002F5735"/>
    <w:rsid w:val="002F6C48"/>
    <w:rsid w:val="002F6D7F"/>
    <w:rsid w:val="0030112C"/>
    <w:rsid w:val="003023FA"/>
    <w:rsid w:val="00302A15"/>
    <w:rsid w:val="00302CA9"/>
    <w:rsid w:val="00303008"/>
    <w:rsid w:val="003045FD"/>
    <w:rsid w:val="0030709C"/>
    <w:rsid w:val="0030763F"/>
    <w:rsid w:val="00312B5F"/>
    <w:rsid w:val="00312D9B"/>
    <w:rsid w:val="00312EC8"/>
    <w:rsid w:val="003135AE"/>
    <w:rsid w:val="00316259"/>
    <w:rsid w:val="00316F9E"/>
    <w:rsid w:val="0032609F"/>
    <w:rsid w:val="00326295"/>
    <w:rsid w:val="0032641B"/>
    <w:rsid w:val="003268A8"/>
    <w:rsid w:val="00327401"/>
    <w:rsid w:val="00327D0B"/>
    <w:rsid w:val="00330AB4"/>
    <w:rsid w:val="00330B75"/>
    <w:rsid w:val="0033200B"/>
    <w:rsid w:val="003327A2"/>
    <w:rsid w:val="00332F40"/>
    <w:rsid w:val="003333BA"/>
    <w:rsid w:val="00333AF7"/>
    <w:rsid w:val="003351DD"/>
    <w:rsid w:val="003352A3"/>
    <w:rsid w:val="0033604F"/>
    <w:rsid w:val="003404AD"/>
    <w:rsid w:val="00342060"/>
    <w:rsid w:val="00344432"/>
    <w:rsid w:val="003446DA"/>
    <w:rsid w:val="003449AB"/>
    <w:rsid w:val="00346199"/>
    <w:rsid w:val="0034715F"/>
    <w:rsid w:val="003474BF"/>
    <w:rsid w:val="0035034D"/>
    <w:rsid w:val="00350BDE"/>
    <w:rsid w:val="00350ED0"/>
    <w:rsid w:val="00351349"/>
    <w:rsid w:val="003516CA"/>
    <w:rsid w:val="0035173B"/>
    <w:rsid w:val="00352737"/>
    <w:rsid w:val="00352CE3"/>
    <w:rsid w:val="00352D20"/>
    <w:rsid w:val="00354561"/>
    <w:rsid w:val="0035462B"/>
    <w:rsid w:val="00354EF2"/>
    <w:rsid w:val="00356B67"/>
    <w:rsid w:val="00356B6B"/>
    <w:rsid w:val="0036223F"/>
    <w:rsid w:val="00363D26"/>
    <w:rsid w:val="0036457C"/>
    <w:rsid w:val="00365C9A"/>
    <w:rsid w:val="0036626B"/>
    <w:rsid w:val="0036668B"/>
    <w:rsid w:val="00366AC5"/>
    <w:rsid w:val="00366B19"/>
    <w:rsid w:val="0037160F"/>
    <w:rsid w:val="003723D7"/>
    <w:rsid w:val="003727B2"/>
    <w:rsid w:val="00372AC0"/>
    <w:rsid w:val="00372F6B"/>
    <w:rsid w:val="00373171"/>
    <w:rsid w:val="003735BC"/>
    <w:rsid w:val="00373652"/>
    <w:rsid w:val="003743E5"/>
    <w:rsid w:val="00375786"/>
    <w:rsid w:val="0037604E"/>
    <w:rsid w:val="003763E9"/>
    <w:rsid w:val="00376454"/>
    <w:rsid w:val="0037652C"/>
    <w:rsid w:val="00376A4F"/>
    <w:rsid w:val="003801CE"/>
    <w:rsid w:val="00381F84"/>
    <w:rsid w:val="00382A31"/>
    <w:rsid w:val="0038462C"/>
    <w:rsid w:val="003851AA"/>
    <w:rsid w:val="00385314"/>
    <w:rsid w:val="00385425"/>
    <w:rsid w:val="003867CD"/>
    <w:rsid w:val="00386CFE"/>
    <w:rsid w:val="00394906"/>
    <w:rsid w:val="00395856"/>
    <w:rsid w:val="00395C2D"/>
    <w:rsid w:val="00396668"/>
    <w:rsid w:val="003973D3"/>
    <w:rsid w:val="003A0D20"/>
    <w:rsid w:val="003A2438"/>
    <w:rsid w:val="003A2983"/>
    <w:rsid w:val="003A2D6B"/>
    <w:rsid w:val="003A371B"/>
    <w:rsid w:val="003A38AD"/>
    <w:rsid w:val="003A47B6"/>
    <w:rsid w:val="003A5B1F"/>
    <w:rsid w:val="003A5B69"/>
    <w:rsid w:val="003A5C22"/>
    <w:rsid w:val="003A62BE"/>
    <w:rsid w:val="003B0278"/>
    <w:rsid w:val="003B08D0"/>
    <w:rsid w:val="003B1F59"/>
    <w:rsid w:val="003B3BD0"/>
    <w:rsid w:val="003B4870"/>
    <w:rsid w:val="003B67E1"/>
    <w:rsid w:val="003B72E7"/>
    <w:rsid w:val="003C198B"/>
    <w:rsid w:val="003C19B3"/>
    <w:rsid w:val="003C29A2"/>
    <w:rsid w:val="003C328C"/>
    <w:rsid w:val="003C3359"/>
    <w:rsid w:val="003C454B"/>
    <w:rsid w:val="003C45EB"/>
    <w:rsid w:val="003C4B7B"/>
    <w:rsid w:val="003C5209"/>
    <w:rsid w:val="003C52C4"/>
    <w:rsid w:val="003C67D5"/>
    <w:rsid w:val="003C7A15"/>
    <w:rsid w:val="003D134F"/>
    <w:rsid w:val="003D165A"/>
    <w:rsid w:val="003D18F3"/>
    <w:rsid w:val="003D1A71"/>
    <w:rsid w:val="003D1C06"/>
    <w:rsid w:val="003D24A4"/>
    <w:rsid w:val="003D37F5"/>
    <w:rsid w:val="003D3A04"/>
    <w:rsid w:val="003D4172"/>
    <w:rsid w:val="003D4252"/>
    <w:rsid w:val="003D49E1"/>
    <w:rsid w:val="003D500B"/>
    <w:rsid w:val="003D5368"/>
    <w:rsid w:val="003D74C3"/>
    <w:rsid w:val="003E01E4"/>
    <w:rsid w:val="003E1E66"/>
    <w:rsid w:val="003E2561"/>
    <w:rsid w:val="003E2956"/>
    <w:rsid w:val="003E7253"/>
    <w:rsid w:val="003E72E2"/>
    <w:rsid w:val="003F1A00"/>
    <w:rsid w:val="003F2280"/>
    <w:rsid w:val="003F2DAB"/>
    <w:rsid w:val="003F44B2"/>
    <w:rsid w:val="003F6EF2"/>
    <w:rsid w:val="003F7CD4"/>
    <w:rsid w:val="00400761"/>
    <w:rsid w:val="004055D6"/>
    <w:rsid w:val="004059D5"/>
    <w:rsid w:val="00405D92"/>
    <w:rsid w:val="00410A28"/>
    <w:rsid w:val="00412E76"/>
    <w:rsid w:val="00412F94"/>
    <w:rsid w:val="00413E4B"/>
    <w:rsid w:val="0041500C"/>
    <w:rsid w:val="0041596D"/>
    <w:rsid w:val="00417492"/>
    <w:rsid w:val="004177CB"/>
    <w:rsid w:val="00417C0D"/>
    <w:rsid w:val="004201EC"/>
    <w:rsid w:val="00421851"/>
    <w:rsid w:val="004267B7"/>
    <w:rsid w:val="00427744"/>
    <w:rsid w:val="00430E00"/>
    <w:rsid w:val="00431BD7"/>
    <w:rsid w:val="00435927"/>
    <w:rsid w:val="00436372"/>
    <w:rsid w:val="00436708"/>
    <w:rsid w:val="00436710"/>
    <w:rsid w:val="00437A0A"/>
    <w:rsid w:val="004400EA"/>
    <w:rsid w:val="00440BF8"/>
    <w:rsid w:val="00440F89"/>
    <w:rsid w:val="00444118"/>
    <w:rsid w:val="00444348"/>
    <w:rsid w:val="004446E2"/>
    <w:rsid w:val="00446FDA"/>
    <w:rsid w:val="004503A1"/>
    <w:rsid w:val="00451BC1"/>
    <w:rsid w:val="0045229E"/>
    <w:rsid w:val="0045275C"/>
    <w:rsid w:val="004536D8"/>
    <w:rsid w:val="00453EC7"/>
    <w:rsid w:val="00454626"/>
    <w:rsid w:val="00454BD3"/>
    <w:rsid w:val="00454D32"/>
    <w:rsid w:val="004571E1"/>
    <w:rsid w:val="00457683"/>
    <w:rsid w:val="0046078D"/>
    <w:rsid w:val="004624D1"/>
    <w:rsid w:val="004631CD"/>
    <w:rsid w:val="0046322A"/>
    <w:rsid w:val="00464623"/>
    <w:rsid w:val="00464D8F"/>
    <w:rsid w:val="00465B0B"/>
    <w:rsid w:val="00467261"/>
    <w:rsid w:val="00470216"/>
    <w:rsid w:val="0047086B"/>
    <w:rsid w:val="00471066"/>
    <w:rsid w:val="00472857"/>
    <w:rsid w:val="004730BE"/>
    <w:rsid w:val="004731BF"/>
    <w:rsid w:val="004738A2"/>
    <w:rsid w:val="00475BA9"/>
    <w:rsid w:val="00476059"/>
    <w:rsid w:val="00477AFA"/>
    <w:rsid w:val="00477C3E"/>
    <w:rsid w:val="00480564"/>
    <w:rsid w:val="004825E2"/>
    <w:rsid w:val="00482C42"/>
    <w:rsid w:val="0048478E"/>
    <w:rsid w:val="00484AC5"/>
    <w:rsid w:val="00486A2A"/>
    <w:rsid w:val="00490520"/>
    <w:rsid w:val="0049108A"/>
    <w:rsid w:val="00491220"/>
    <w:rsid w:val="004920F9"/>
    <w:rsid w:val="00492F7A"/>
    <w:rsid w:val="00493193"/>
    <w:rsid w:val="0049464E"/>
    <w:rsid w:val="00494C78"/>
    <w:rsid w:val="00494FDB"/>
    <w:rsid w:val="00495404"/>
    <w:rsid w:val="00495DB9"/>
    <w:rsid w:val="004A214F"/>
    <w:rsid w:val="004A2F2F"/>
    <w:rsid w:val="004A5718"/>
    <w:rsid w:val="004A5B92"/>
    <w:rsid w:val="004A681B"/>
    <w:rsid w:val="004A6F9E"/>
    <w:rsid w:val="004A7B93"/>
    <w:rsid w:val="004B005D"/>
    <w:rsid w:val="004B2000"/>
    <w:rsid w:val="004B2FD5"/>
    <w:rsid w:val="004B3494"/>
    <w:rsid w:val="004B474A"/>
    <w:rsid w:val="004B4CFC"/>
    <w:rsid w:val="004B574B"/>
    <w:rsid w:val="004C148E"/>
    <w:rsid w:val="004C5703"/>
    <w:rsid w:val="004C6A6B"/>
    <w:rsid w:val="004D23E2"/>
    <w:rsid w:val="004D323E"/>
    <w:rsid w:val="004D3316"/>
    <w:rsid w:val="004D40AD"/>
    <w:rsid w:val="004D4EEB"/>
    <w:rsid w:val="004D547B"/>
    <w:rsid w:val="004E0A6B"/>
    <w:rsid w:val="004E1782"/>
    <w:rsid w:val="004E2EBB"/>
    <w:rsid w:val="004E310E"/>
    <w:rsid w:val="004E4BC3"/>
    <w:rsid w:val="004E7C06"/>
    <w:rsid w:val="004F04CB"/>
    <w:rsid w:val="004F187C"/>
    <w:rsid w:val="004F1BA2"/>
    <w:rsid w:val="004F1BB3"/>
    <w:rsid w:val="004F34E6"/>
    <w:rsid w:val="004F407E"/>
    <w:rsid w:val="004F5A65"/>
    <w:rsid w:val="004F60C2"/>
    <w:rsid w:val="004F73E9"/>
    <w:rsid w:val="00501327"/>
    <w:rsid w:val="005014DC"/>
    <w:rsid w:val="00504790"/>
    <w:rsid w:val="00504BD2"/>
    <w:rsid w:val="00505780"/>
    <w:rsid w:val="00506F72"/>
    <w:rsid w:val="0050748A"/>
    <w:rsid w:val="0050759B"/>
    <w:rsid w:val="005135DB"/>
    <w:rsid w:val="00513A2A"/>
    <w:rsid w:val="00514831"/>
    <w:rsid w:val="00516C02"/>
    <w:rsid w:val="00517AD8"/>
    <w:rsid w:val="00520ACA"/>
    <w:rsid w:val="00522233"/>
    <w:rsid w:val="0052309A"/>
    <w:rsid w:val="0052317E"/>
    <w:rsid w:val="00526E7C"/>
    <w:rsid w:val="00527879"/>
    <w:rsid w:val="0053158E"/>
    <w:rsid w:val="005324AE"/>
    <w:rsid w:val="00532D27"/>
    <w:rsid w:val="0053352B"/>
    <w:rsid w:val="00533707"/>
    <w:rsid w:val="005349A4"/>
    <w:rsid w:val="005353F2"/>
    <w:rsid w:val="005378D1"/>
    <w:rsid w:val="005378E0"/>
    <w:rsid w:val="00537C26"/>
    <w:rsid w:val="00537F2E"/>
    <w:rsid w:val="00540C27"/>
    <w:rsid w:val="005412F2"/>
    <w:rsid w:val="00542880"/>
    <w:rsid w:val="00542BA6"/>
    <w:rsid w:val="00542CBD"/>
    <w:rsid w:val="00542D60"/>
    <w:rsid w:val="00544D64"/>
    <w:rsid w:val="005454EF"/>
    <w:rsid w:val="0054586C"/>
    <w:rsid w:val="00545DC5"/>
    <w:rsid w:val="0054783D"/>
    <w:rsid w:val="00547EFB"/>
    <w:rsid w:val="0055040C"/>
    <w:rsid w:val="00550923"/>
    <w:rsid w:val="0055174B"/>
    <w:rsid w:val="005529C1"/>
    <w:rsid w:val="005535EE"/>
    <w:rsid w:val="005545E3"/>
    <w:rsid w:val="0055700C"/>
    <w:rsid w:val="0055760A"/>
    <w:rsid w:val="00557CA0"/>
    <w:rsid w:val="005604D4"/>
    <w:rsid w:val="00560840"/>
    <w:rsid w:val="005611ED"/>
    <w:rsid w:val="00561382"/>
    <w:rsid w:val="00561BD3"/>
    <w:rsid w:val="00563202"/>
    <w:rsid w:val="005640B6"/>
    <w:rsid w:val="005649FF"/>
    <w:rsid w:val="005656B6"/>
    <w:rsid w:val="00566EFA"/>
    <w:rsid w:val="00567649"/>
    <w:rsid w:val="0057297F"/>
    <w:rsid w:val="00574427"/>
    <w:rsid w:val="00574C40"/>
    <w:rsid w:val="00575852"/>
    <w:rsid w:val="00575AF4"/>
    <w:rsid w:val="005777A5"/>
    <w:rsid w:val="0058112F"/>
    <w:rsid w:val="005814A3"/>
    <w:rsid w:val="00582866"/>
    <w:rsid w:val="00582CA2"/>
    <w:rsid w:val="00584AEB"/>
    <w:rsid w:val="00585A9E"/>
    <w:rsid w:val="00587C0E"/>
    <w:rsid w:val="0059617A"/>
    <w:rsid w:val="005A02A3"/>
    <w:rsid w:val="005A02D4"/>
    <w:rsid w:val="005A1059"/>
    <w:rsid w:val="005A23E5"/>
    <w:rsid w:val="005A292E"/>
    <w:rsid w:val="005A49D6"/>
    <w:rsid w:val="005A53BD"/>
    <w:rsid w:val="005A5E52"/>
    <w:rsid w:val="005A654A"/>
    <w:rsid w:val="005A7FC6"/>
    <w:rsid w:val="005B00FB"/>
    <w:rsid w:val="005B01C5"/>
    <w:rsid w:val="005B0F26"/>
    <w:rsid w:val="005B1A4D"/>
    <w:rsid w:val="005B1C03"/>
    <w:rsid w:val="005B2AA0"/>
    <w:rsid w:val="005B3C7E"/>
    <w:rsid w:val="005B43B0"/>
    <w:rsid w:val="005B5D54"/>
    <w:rsid w:val="005C09D0"/>
    <w:rsid w:val="005C12A5"/>
    <w:rsid w:val="005C1D36"/>
    <w:rsid w:val="005C2894"/>
    <w:rsid w:val="005C31E6"/>
    <w:rsid w:val="005C381F"/>
    <w:rsid w:val="005C3A3A"/>
    <w:rsid w:val="005C4D1A"/>
    <w:rsid w:val="005C6031"/>
    <w:rsid w:val="005C62DA"/>
    <w:rsid w:val="005D0C0C"/>
    <w:rsid w:val="005D10C6"/>
    <w:rsid w:val="005D14ED"/>
    <w:rsid w:val="005D25AC"/>
    <w:rsid w:val="005D26BC"/>
    <w:rsid w:val="005D2AEE"/>
    <w:rsid w:val="005D2BFD"/>
    <w:rsid w:val="005D2E40"/>
    <w:rsid w:val="005D383E"/>
    <w:rsid w:val="005D402F"/>
    <w:rsid w:val="005D44DC"/>
    <w:rsid w:val="005D771B"/>
    <w:rsid w:val="005E0F40"/>
    <w:rsid w:val="005E13F5"/>
    <w:rsid w:val="005E2DF4"/>
    <w:rsid w:val="005E3087"/>
    <w:rsid w:val="005E37B3"/>
    <w:rsid w:val="005E4EFD"/>
    <w:rsid w:val="005E5A4B"/>
    <w:rsid w:val="005E5F0B"/>
    <w:rsid w:val="005E6454"/>
    <w:rsid w:val="005E7125"/>
    <w:rsid w:val="005E75F0"/>
    <w:rsid w:val="005F096D"/>
    <w:rsid w:val="005F0C10"/>
    <w:rsid w:val="005F1905"/>
    <w:rsid w:val="005F1A0E"/>
    <w:rsid w:val="005F1C60"/>
    <w:rsid w:val="005F2022"/>
    <w:rsid w:val="005F3D15"/>
    <w:rsid w:val="005F40F6"/>
    <w:rsid w:val="005F6134"/>
    <w:rsid w:val="005F615B"/>
    <w:rsid w:val="00600520"/>
    <w:rsid w:val="0060176F"/>
    <w:rsid w:val="00601A76"/>
    <w:rsid w:val="00601EFA"/>
    <w:rsid w:val="00602A33"/>
    <w:rsid w:val="00606045"/>
    <w:rsid w:val="0060677F"/>
    <w:rsid w:val="00606B83"/>
    <w:rsid w:val="00610A1C"/>
    <w:rsid w:val="006113DE"/>
    <w:rsid w:val="00612CE0"/>
    <w:rsid w:val="00613CE4"/>
    <w:rsid w:val="0061447C"/>
    <w:rsid w:val="00614DF2"/>
    <w:rsid w:val="0061589E"/>
    <w:rsid w:val="00616CD5"/>
    <w:rsid w:val="006208EB"/>
    <w:rsid w:val="0062090D"/>
    <w:rsid w:val="00621990"/>
    <w:rsid w:val="00622D66"/>
    <w:rsid w:val="00623436"/>
    <w:rsid w:val="0062373C"/>
    <w:rsid w:val="00625694"/>
    <w:rsid w:val="00626E27"/>
    <w:rsid w:val="006273E6"/>
    <w:rsid w:val="00627FEC"/>
    <w:rsid w:val="00630ACA"/>
    <w:rsid w:val="00631940"/>
    <w:rsid w:val="0063217F"/>
    <w:rsid w:val="006329CE"/>
    <w:rsid w:val="00634265"/>
    <w:rsid w:val="00637F75"/>
    <w:rsid w:val="00637FE1"/>
    <w:rsid w:val="006424FB"/>
    <w:rsid w:val="00642D22"/>
    <w:rsid w:val="00643181"/>
    <w:rsid w:val="00643D31"/>
    <w:rsid w:val="00647388"/>
    <w:rsid w:val="006503C0"/>
    <w:rsid w:val="00651585"/>
    <w:rsid w:val="0065168A"/>
    <w:rsid w:val="00652446"/>
    <w:rsid w:val="00652986"/>
    <w:rsid w:val="00652CA1"/>
    <w:rsid w:val="00652FDD"/>
    <w:rsid w:val="006533D4"/>
    <w:rsid w:val="0065594F"/>
    <w:rsid w:val="00656640"/>
    <w:rsid w:val="00657574"/>
    <w:rsid w:val="00657BBD"/>
    <w:rsid w:val="00657D24"/>
    <w:rsid w:val="00660756"/>
    <w:rsid w:val="00661A05"/>
    <w:rsid w:val="0066298F"/>
    <w:rsid w:val="00663671"/>
    <w:rsid w:val="00663BC8"/>
    <w:rsid w:val="006648E3"/>
    <w:rsid w:val="00665D96"/>
    <w:rsid w:val="00667707"/>
    <w:rsid w:val="00670666"/>
    <w:rsid w:val="00671E24"/>
    <w:rsid w:val="006734C0"/>
    <w:rsid w:val="00674613"/>
    <w:rsid w:val="00675112"/>
    <w:rsid w:val="0067547B"/>
    <w:rsid w:val="00676AD7"/>
    <w:rsid w:val="00676C1F"/>
    <w:rsid w:val="00677D23"/>
    <w:rsid w:val="0068043F"/>
    <w:rsid w:val="006828AD"/>
    <w:rsid w:val="006832FE"/>
    <w:rsid w:val="006849A2"/>
    <w:rsid w:val="00686AED"/>
    <w:rsid w:val="00686EE3"/>
    <w:rsid w:val="00686F1D"/>
    <w:rsid w:val="00690258"/>
    <w:rsid w:val="00690610"/>
    <w:rsid w:val="006929EE"/>
    <w:rsid w:val="00694A92"/>
    <w:rsid w:val="00694ADD"/>
    <w:rsid w:val="00695365"/>
    <w:rsid w:val="00695A41"/>
    <w:rsid w:val="00697D91"/>
    <w:rsid w:val="006A2E01"/>
    <w:rsid w:val="006A4B7F"/>
    <w:rsid w:val="006A4BF5"/>
    <w:rsid w:val="006A62D8"/>
    <w:rsid w:val="006A6626"/>
    <w:rsid w:val="006A743E"/>
    <w:rsid w:val="006A74E0"/>
    <w:rsid w:val="006B0A31"/>
    <w:rsid w:val="006B19E6"/>
    <w:rsid w:val="006B1FB6"/>
    <w:rsid w:val="006B23DA"/>
    <w:rsid w:val="006B4D84"/>
    <w:rsid w:val="006B57F8"/>
    <w:rsid w:val="006B58D6"/>
    <w:rsid w:val="006B698F"/>
    <w:rsid w:val="006B755A"/>
    <w:rsid w:val="006B7E73"/>
    <w:rsid w:val="006B7F72"/>
    <w:rsid w:val="006C15AA"/>
    <w:rsid w:val="006C3A26"/>
    <w:rsid w:val="006C4B30"/>
    <w:rsid w:val="006C636B"/>
    <w:rsid w:val="006D0608"/>
    <w:rsid w:val="006D173F"/>
    <w:rsid w:val="006D1875"/>
    <w:rsid w:val="006D1991"/>
    <w:rsid w:val="006D281A"/>
    <w:rsid w:val="006D33E5"/>
    <w:rsid w:val="006D3694"/>
    <w:rsid w:val="006D390B"/>
    <w:rsid w:val="006D46B5"/>
    <w:rsid w:val="006D5267"/>
    <w:rsid w:val="006D6B91"/>
    <w:rsid w:val="006E2163"/>
    <w:rsid w:val="006E367A"/>
    <w:rsid w:val="006E3CC2"/>
    <w:rsid w:val="006E4128"/>
    <w:rsid w:val="006E4311"/>
    <w:rsid w:val="006E47A6"/>
    <w:rsid w:val="006E5046"/>
    <w:rsid w:val="006E5059"/>
    <w:rsid w:val="006F0433"/>
    <w:rsid w:val="006F0695"/>
    <w:rsid w:val="006F09FE"/>
    <w:rsid w:val="006F0D79"/>
    <w:rsid w:val="006F2251"/>
    <w:rsid w:val="006F30D5"/>
    <w:rsid w:val="006F3862"/>
    <w:rsid w:val="006F3F0A"/>
    <w:rsid w:val="006F403E"/>
    <w:rsid w:val="006F51B5"/>
    <w:rsid w:val="006F665D"/>
    <w:rsid w:val="006F6D74"/>
    <w:rsid w:val="00703A3F"/>
    <w:rsid w:val="00704461"/>
    <w:rsid w:val="00704B8D"/>
    <w:rsid w:val="00705912"/>
    <w:rsid w:val="00705C81"/>
    <w:rsid w:val="007063F7"/>
    <w:rsid w:val="007078EE"/>
    <w:rsid w:val="00711E63"/>
    <w:rsid w:val="007122CA"/>
    <w:rsid w:val="0071381B"/>
    <w:rsid w:val="00714F8B"/>
    <w:rsid w:val="00715180"/>
    <w:rsid w:val="00715455"/>
    <w:rsid w:val="00715BC6"/>
    <w:rsid w:val="00716744"/>
    <w:rsid w:val="00716B48"/>
    <w:rsid w:val="00717B86"/>
    <w:rsid w:val="0072049C"/>
    <w:rsid w:val="00720F08"/>
    <w:rsid w:val="007228D1"/>
    <w:rsid w:val="007234B0"/>
    <w:rsid w:val="00725268"/>
    <w:rsid w:val="007273B7"/>
    <w:rsid w:val="00730198"/>
    <w:rsid w:val="00731C20"/>
    <w:rsid w:val="007331CE"/>
    <w:rsid w:val="00734A06"/>
    <w:rsid w:val="00735459"/>
    <w:rsid w:val="00735723"/>
    <w:rsid w:val="00735C09"/>
    <w:rsid w:val="0073701D"/>
    <w:rsid w:val="0073727C"/>
    <w:rsid w:val="007372D6"/>
    <w:rsid w:val="00737494"/>
    <w:rsid w:val="00737D2B"/>
    <w:rsid w:val="007408C0"/>
    <w:rsid w:val="00743AF7"/>
    <w:rsid w:val="00745D06"/>
    <w:rsid w:val="0075187E"/>
    <w:rsid w:val="007531E6"/>
    <w:rsid w:val="0075353A"/>
    <w:rsid w:val="007548E3"/>
    <w:rsid w:val="00754C05"/>
    <w:rsid w:val="00755995"/>
    <w:rsid w:val="00755EC1"/>
    <w:rsid w:val="00756044"/>
    <w:rsid w:val="00756B5F"/>
    <w:rsid w:val="00764155"/>
    <w:rsid w:val="0076424B"/>
    <w:rsid w:val="0076467B"/>
    <w:rsid w:val="00764779"/>
    <w:rsid w:val="00765237"/>
    <w:rsid w:val="007656AA"/>
    <w:rsid w:val="007658A3"/>
    <w:rsid w:val="00766778"/>
    <w:rsid w:val="00767C6C"/>
    <w:rsid w:val="00772BE8"/>
    <w:rsid w:val="00773FB6"/>
    <w:rsid w:val="0077449F"/>
    <w:rsid w:val="00774692"/>
    <w:rsid w:val="007752F9"/>
    <w:rsid w:val="00775A65"/>
    <w:rsid w:val="00776012"/>
    <w:rsid w:val="007767E9"/>
    <w:rsid w:val="007801C4"/>
    <w:rsid w:val="0078134B"/>
    <w:rsid w:val="00781A12"/>
    <w:rsid w:val="00782B47"/>
    <w:rsid w:val="0078433A"/>
    <w:rsid w:val="007859AD"/>
    <w:rsid w:val="00785FB3"/>
    <w:rsid w:val="00786971"/>
    <w:rsid w:val="007869C0"/>
    <w:rsid w:val="00790A8E"/>
    <w:rsid w:val="0079134C"/>
    <w:rsid w:val="00792C24"/>
    <w:rsid w:val="007934F7"/>
    <w:rsid w:val="0079369E"/>
    <w:rsid w:val="00793919"/>
    <w:rsid w:val="00794575"/>
    <w:rsid w:val="00795055"/>
    <w:rsid w:val="00796968"/>
    <w:rsid w:val="007A082D"/>
    <w:rsid w:val="007A0DEF"/>
    <w:rsid w:val="007A1504"/>
    <w:rsid w:val="007A1A88"/>
    <w:rsid w:val="007A1E93"/>
    <w:rsid w:val="007A325B"/>
    <w:rsid w:val="007A68F0"/>
    <w:rsid w:val="007B0064"/>
    <w:rsid w:val="007B0B64"/>
    <w:rsid w:val="007B1858"/>
    <w:rsid w:val="007B1D47"/>
    <w:rsid w:val="007B22E6"/>
    <w:rsid w:val="007B260C"/>
    <w:rsid w:val="007B2AC4"/>
    <w:rsid w:val="007B2B77"/>
    <w:rsid w:val="007B3BCD"/>
    <w:rsid w:val="007B3C04"/>
    <w:rsid w:val="007B4FAC"/>
    <w:rsid w:val="007B51DE"/>
    <w:rsid w:val="007B5742"/>
    <w:rsid w:val="007B730F"/>
    <w:rsid w:val="007B7665"/>
    <w:rsid w:val="007B77EE"/>
    <w:rsid w:val="007B7886"/>
    <w:rsid w:val="007C3D46"/>
    <w:rsid w:val="007C4A59"/>
    <w:rsid w:val="007C5C89"/>
    <w:rsid w:val="007C6C7D"/>
    <w:rsid w:val="007C772B"/>
    <w:rsid w:val="007D02C2"/>
    <w:rsid w:val="007D036A"/>
    <w:rsid w:val="007D25DF"/>
    <w:rsid w:val="007D26FA"/>
    <w:rsid w:val="007D3354"/>
    <w:rsid w:val="007D42B4"/>
    <w:rsid w:val="007D60AC"/>
    <w:rsid w:val="007D6E2C"/>
    <w:rsid w:val="007E145C"/>
    <w:rsid w:val="007E1953"/>
    <w:rsid w:val="007E3132"/>
    <w:rsid w:val="007E3F3B"/>
    <w:rsid w:val="007E4BEB"/>
    <w:rsid w:val="007E5172"/>
    <w:rsid w:val="007F01A8"/>
    <w:rsid w:val="007F03D9"/>
    <w:rsid w:val="007F0E24"/>
    <w:rsid w:val="007F1423"/>
    <w:rsid w:val="007F23EE"/>
    <w:rsid w:val="00800C6F"/>
    <w:rsid w:val="00801BAF"/>
    <w:rsid w:val="00804901"/>
    <w:rsid w:val="00804F70"/>
    <w:rsid w:val="0080555E"/>
    <w:rsid w:val="00805A9F"/>
    <w:rsid w:val="00806D37"/>
    <w:rsid w:val="00810C03"/>
    <w:rsid w:val="00810D26"/>
    <w:rsid w:val="0081116A"/>
    <w:rsid w:val="008119BF"/>
    <w:rsid w:val="008126FC"/>
    <w:rsid w:val="008127DA"/>
    <w:rsid w:val="008129F0"/>
    <w:rsid w:val="00813F84"/>
    <w:rsid w:val="008155C4"/>
    <w:rsid w:val="00815A44"/>
    <w:rsid w:val="00815EDE"/>
    <w:rsid w:val="00816260"/>
    <w:rsid w:val="008165E5"/>
    <w:rsid w:val="00816C21"/>
    <w:rsid w:val="00817BB3"/>
    <w:rsid w:val="00820E62"/>
    <w:rsid w:val="008212CE"/>
    <w:rsid w:val="008236D6"/>
    <w:rsid w:val="008240BB"/>
    <w:rsid w:val="00824966"/>
    <w:rsid w:val="0082563F"/>
    <w:rsid w:val="00826C37"/>
    <w:rsid w:val="0082711C"/>
    <w:rsid w:val="00830389"/>
    <w:rsid w:val="00830F35"/>
    <w:rsid w:val="00831370"/>
    <w:rsid w:val="00831E91"/>
    <w:rsid w:val="0083473A"/>
    <w:rsid w:val="00834A70"/>
    <w:rsid w:val="00837E39"/>
    <w:rsid w:val="0084112B"/>
    <w:rsid w:val="008412DA"/>
    <w:rsid w:val="00844729"/>
    <w:rsid w:val="00845B07"/>
    <w:rsid w:val="0084628B"/>
    <w:rsid w:val="0084647E"/>
    <w:rsid w:val="008474E7"/>
    <w:rsid w:val="0085085E"/>
    <w:rsid w:val="0085096B"/>
    <w:rsid w:val="00850DD8"/>
    <w:rsid w:val="00851DE6"/>
    <w:rsid w:val="008555BC"/>
    <w:rsid w:val="00855C20"/>
    <w:rsid w:val="00856EF7"/>
    <w:rsid w:val="0086082B"/>
    <w:rsid w:val="00861CA2"/>
    <w:rsid w:val="008620D2"/>
    <w:rsid w:val="00863655"/>
    <w:rsid w:val="00863891"/>
    <w:rsid w:val="00863D78"/>
    <w:rsid w:val="0086431F"/>
    <w:rsid w:val="008644BB"/>
    <w:rsid w:val="00866E9D"/>
    <w:rsid w:val="0086787C"/>
    <w:rsid w:val="00867F23"/>
    <w:rsid w:val="008706F0"/>
    <w:rsid w:val="00872684"/>
    <w:rsid w:val="00872EAD"/>
    <w:rsid w:val="0087397D"/>
    <w:rsid w:val="00875C15"/>
    <w:rsid w:val="008809E5"/>
    <w:rsid w:val="00881642"/>
    <w:rsid w:val="00881AF1"/>
    <w:rsid w:val="00884C77"/>
    <w:rsid w:val="0088527B"/>
    <w:rsid w:val="0088599F"/>
    <w:rsid w:val="00885AE0"/>
    <w:rsid w:val="008860F2"/>
    <w:rsid w:val="0089035B"/>
    <w:rsid w:val="00890564"/>
    <w:rsid w:val="00894325"/>
    <w:rsid w:val="00894789"/>
    <w:rsid w:val="00894820"/>
    <w:rsid w:val="008948A3"/>
    <w:rsid w:val="00895D06"/>
    <w:rsid w:val="00897662"/>
    <w:rsid w:val="0089796C"/>
    <w:rsid w:val="008A0E48"/>
    <w:rsid w:val="008A140A"/>
    <w:rsid w:val="008A1FA4"/>
    <w:rsid w:val="008A2E69"/>
    <w:rsid w:val="008A3EEB"/>
    <w:rsid w:val="008A4201"/>
    <w:rsid w:val="008A4545"/>
    <w:rsid w:val="008A4ECE"/>
    <w:rsid w:val="008A5408"/>
    <w:rsid w:val="008A6F2B"/>
    <w:rsid w:val="008A7401"/>
    <w:rsid w:val="008A7BB1"/>
    <w:rsid w:val="008A7DFA"/>
    <w:rsid w:val="008B1229"/>
    <w:rsid w:val="008B1251"/>
    <w:rsid w:val="008B1EF8"/>
    <w:rsid w:val="008B2E69"/>
    <w:rsid w:val="008B2EF9"/>
    <w:rsid w:val="008B3B88"/>
    <w:rsid w:val="008B3FB7"/>
    <w:rsid w:val="008B6074"/>
    <w:rsid w:val="008B68AF"/>
    <w:rsid w:val="008B7501"/>
    <w:rsid w:val="008B7731"/>
    <w:rsid w:val="008C2718"/>
    <w:rsid w:val="008C341D"/>
    <w:rsid w:val="008C5225"/>
    <w:rsid w:val="008C63BC"/>
    <w:rsid w:val="008C7804"/>
    <w:rsid w:val="008D0DB2"/>
    <w:rsid w:val="008D1BF1"/>
    <w:rsid w:val="008D1E83"/>
    <w:rsid w:val="008D1EDA"/>
    <w:rsid w:val="008D1FC6"/>
    <w:rsid w:val="008D236B"/>
    <w:rsid w:val="008D2C7B"/>
    <w:rsid w:val="008D4BB3"/>
    <w:rsid w:val="008D4BCD"/>
    <w:rsid w:val="008D740C"/>
    <w:rsid w:val="008D769B"/>
    <w:rsid w:val="008E05ED"/>
    <w:rsid w:val="008E096D"/>
    <w:rsid w:val="008E314F"/>
    <w:rsid w:val="008E33EE"/>
    <w:rsid w:val="008E44E8"/>
    <w:rsid w:val="008E4910"/>
    <w:rsid w:val="008E68A1"/>
    <w:rsid w:val="008E7C87"/>
    <w:rsid w:val="008F1A00"/>
    <w:rsid w:val="008F1EF5"/>
    <w:rsid w:val="008F6463"/>
    <w:rsid w:val="00900213"/>
    <w:rsid w:val="00901B5A"/>
    <w:rsid w:val="009026B8"/>
    <w:rsid w:val="009032CD"/>
    <w:rsid w:val="00903DFC"/>
    <w:rsid w:val="0090425F"/>
    <w:rsid w:val="00905C19"/>
    <w:rsid w:val="00906276"/>
    <w:rsid w:val="00907999"/>
    <w:rsid w:val="00914F6F"/>
    <w:rsid w:val="009204CE"/>
    <w:rsid w:val="009216AE"/>
    <w:rsid w:val="00922512"/>
    <w:rsid w:val="009242FD"/>
    <w:rsid w:val="00925131"/>
    <w:rsid w:val="009262F9"/>
    <w:rsid w:val="009265E5"/>
    <w:rsid w:val="00926612"/>
    <w:rsid w:val="00930409"/>
    <w:rsid w:val="0093078D"/>
    <w:rsid w:val="0093243A"/>
    <w:rsid w:val="00932A07"/>
    <w:rsid w:val="00933A17"/>
    <w:rsid w:val="009352F6"/>
    <w:rsid w:val="00935A27"/>
    <w:rsid w:val="00936552"/>
    <w:rsid w:val="00936EE1"/>
    <w:rsid w:val="009436A6"/>
    <w:rsid w:val="00946D34"/>
    <w:rsid w:val="0094750A"/>
    <w:rsid w:val="009476E2"/>
    <w:rsid w:val="009479AF"/>
    <w:rsid w:val="00953B43"/>
    <w:rsid w:val="00953CA9"/>
    <w:rsid w:val="00954181"/>
    <w:rsid w:val="00955B88"/>
    <w:rsid w:val="009571FF"/>
    <w:rsid w:val="00960413"/>
    <w:rsid w:val="00960A67"/>
    <w:rsid w:val="009615D7"/>
    <w:rsid w:val="00963EE3"/>
    <w:rsid w:val="009643CA"/>
    <w:rsid w:val="009649F8"/>
    <w:rsid w:val="00964D2A"/>
    <w:rsid w:val="00965364"/>
    <w:rsid w:val="0096573E"/>
    <w:rsid w:val="00965ACB"/>
    <w:rsid w:val="00967E49"/>
    <w:rsid w:val="00970557"/>
    <w:rsid w:val="0097149C"/>
    <w:rsid w:val="009723D7"/>
    <w:rsid w:val="00972840"/>
    <w:rsid w:val="00975C43"/>
    <w:rsid w:val="00976C38"/>
    <w:rsid w:val="00977119"/>
    <w:rsid w:val="00980B31"/>
    <w:rsid w:val="00981B2A"/>
    <w:rsid w:val="00981E0D"/>
    <w:rsid w:val="00982A3F"/>
    <w:rsid w:val="009830B2"/>
    <w:rsid w:val="009836ED"/>
    <w:rsid w:val="00983D07"/>
    <w:rsid w:val="0098569E"/>
    <w:rsid w:val="00985D54"/>
    <w:rsid w:val="00987C5D"/>
    <w:rsid w:val="00992404"/>
    <w:rsid w:val="00992847"/>
    <w:rsid w:val="0099394F"/>
    <w:rsid w:val="009948E2"/>
    <w:rsid w:val="00994B01"/>
    <w:rsid w:val="00994B09"/>
    <w:rsid w:val="00994B11"/>
    <w:rsid w:val="00994B6C"/>
    <w:rsid w:val="00995EC7"/>
    <w:rsid w:val="0099609F"/>
    <w:rsid w:val="00997714"/>
    <w:rsid w:val="009A11D4"/>
    <w:rsid w:val="009A1DFB"/>
    <w:rsid w:val="009A26D8"/>
    <w:rsid w:val="009A332C"/>
    <w:rsid w:val="009A3B21"/>
    <w:rsid w:val="009A3F64"/>
    <w:rsid w:val="009A4070"/>
    <w:rsid w:val="009A41DF"/>
    <w:rsid w:val="009A465C"/>
    <w:rsid w:val="009A4B2D"/>
    <w:rsid w:val="009A5CAD"/>
    <w:rsid w:val="009A5DE2"/>
    <w:rsid w:val="009A61E7"/>
    <w:rsid w:val="009A6486"/>
    <w:rsid w:val="009A6BB8"/>
    <w:rsid w:val="009A6C9A"/>
    <w:rsid w:val="009A6D8E"/>
    <w:rsid w:val="009A79D4"/>
    <w:rsid w:val="009B0F0A"/>
    <w:rsid w:val="009B1947"/>
    <w:rsid w:val="009B2E77"/>
    <w:rsid w:val="009B39F1"/>
    <w:rsid w:val="009B5236"/>
    <w:rsid w:val="009B55FA"/>
    <w:rsid w:val="009B648F"/>
    <w:rsid w:val="009B7591"/>
    <w:rsid w:val="009C0038"/>
    <w:rsid w:val="009C010F"/>
    <w:rsid w:val="009C044B"/>
    <w:rsid w:val="009C0535"/>
    <w:rsid w:val="009C1A59"/>
    <w:rsid w:val="009C2658"/>
    <w:rsid w:val="009C28A6"/>
    <w:rsid w:val="009C2D5C"/>
    <w:rsid w:val="009C39A0"/>
    <w:rsid w:val="009C41EA"/>
    <w:rsid w:val="009C4A12"/>
    <w:rsid w:val="009C59DF"/>
    <w:rsid w:val="009C6255"/>
    <w:rsid w:val="009D0DB0"/>
    <w:rsid w:val="009D25AE"/>
    <w:rsid w:val="009D2F84"/>
    <w:rsid w:val="009D31E7"/>
    <w:rsid w:val="009D32D4"/>
    <w:rsid w:val="009D358B"/>
    <w:rsid w:val="009D3A7C"/>
    <w:rsid w:val="009D4DE0"/>
    <w:rsid w:val="009D5176"/>
    <w:rsid w:val="009D5A78"/>
    <w:rsid w:val="009D605C"/>
    <w:rsid w:val="009D79BB"/>
    <w:rsid w:val="009D7B6E"/>
    <w:rsid w:val="009D7BFD"/>
    <w:rsid w:val="009D7D27"/>
    <w:rsid w:val="009E0ECD"/>
    <w:rsid w:val="009E1C1B"/>
    <w:rsid w:val="009E26F3"/>
    <w:rsid w:val="009E3047"/>
    <w:rsid w:val="009E47D1"/>
    <w:rsid w:val="009E4A2B"/>
    <w:rsid w:val="009E72AA"/>
    <w:rsid w:val="009E7F26"/>
    <w:rsid w:val="009F0069"/>
    <w:rsid w:val="009F3FED"/>
    <w:rsid w:val="009F4620"/>
    <w:rsid w:val="009F4867"/>
    <w:rsid w:val="009F5529"/>
    <w:rsid w:val="009F613E"/>
    <w:rsid w:val="00A00311"/>
    <w:rsid w:val="00A02C0E"/>
    <w:rsid w:val="00A03A28"/>
    <w:rsid w:val="00A044E9"/>
    <w:rsid w:val="00A0463C"/>
    <w:rsid w:val="00A0753C"/>
    <w:rsid w:val="00A10752"/>
    <w:rsid w:val="00A117E4"/>
    <w:rsid w:val="00A11BF3"/>
    <w:rsid w:val="00A12793"/>
    <w:rsid w:val="00A12BD6"/>
    <w:rsid w:val="00A13AD2"/>
    <w:rsid w:val="00A13F6B"/>
    <w:rsid w:val="00A14851"/>
    <w:rsid w:val="00A14B05"/>
    <w:rsid w:val="00A16CE4"/>
    <w:rsid w:val="00A16F72"/>
    <w:rsid w:val="00A17AD5"/>
    <w:rsid w:val="00A17D4A"/>
    <w:rsid w:val="00A209C4"/>
    <w:rsid w:val="00A218AB"/>
    <w:rsid w:val="00A21B3A"/>
    <w:rsid w:val="00A21DFB"/>
    <w:rsid w:val="00A27128"/>
    <w:rsid w:val="00A30EE4"/>
    <w:rsid w:val="00A31407"/>
    <w:rsid w:val="00A3193A"/>
    <w:rsid w:val="00A32F1F"/>
    <w:rsid w:val="00A34C4C"/>
    <w:rsid w:val="00A34E08"/>
    <w:rsid w:val="00A34F85"/>
    <w:rsid w:val="00A36271"/>
    <w:rsid w:val="00A362C3"/>
    <w:rsid w:val="00A37326"/>
    <w:rsid w:val="00A379D2"/>
    <w:rsid w:val="00A40AAE"/>
    <w:rsid w:val="00A40BB1"/>
    <w:rsid w:val="00A42F55"/>
    <w:rsid w:val="00A438E1"/>
    <w:rsid w:val="00A4433F"/>
    <w:rsid w:val="00A4504A"/>
    <w:rsid w:val="00A451A7"/>
    <w:rsid w:val="00A454D4"/>
    <w:rsid w:val="00A4680A"/>
    <w:rsid w:val="00A46BFD"/>
    <w:rsid w:val="00A51AB6"/>
    <w:rsid w:val="00A537DA"/>
    <w:rsid w:val="00A53F0D"/>
    <w:rsid w:val="00A55133"/>
    <w:rsid w:val="00A55394"/>
    <w:rsid w:val="00A571FD"/>
    <w:rsid w:val="00A6179E"/>
    <w:rsid w:val="00A61888"/>
    <w:rsid w:val="00A61D8B"/>
    <w:rsid w:val="00A628B7"/>
    <w:rsid w:val="00A62DFE"/>
    <w:rsid w:val="00A64014"/>
    <w:rsid w:val="00A66C45"/>
    <w:rsid w:val="00A66E25"/>
    <w:rsid w:val="00A70777"/>
    <w:rsid w:val="00A71A28"/>
    <w:rsid w:val="00A74D65"/>
    <w:rsid w:val="00A75616"/>
    <w:rsid w:val="00A7697B"/>
    <w:rsid w:val="00A77569"/>
    <w:rsid w:val="00A7768E"/>
    <w:rsid w:val="00A818F8"/>
    <w:rsid w:val="00A81E12"/>
    <w:rsid w:val="00A81F05"/>
    <w:rsid w:val="00A8374F"/>
    <w:rsid w:val="00A84B2D"/>
    <w:rsid w:val="00A8612C"/>
    <w:rsid w:val="00A865AF"/>
    <w:rsid w:val="00A86659"/>
    <w:rsid w:val="00A9035B"/>
    <w:rsid w:val="00A90935"/>
    <w:rsid w:val="00A91759"/>
    <w:rsid w:val="00A92EC8"/>
    <w:rsid w:val="00A936D0"/>
    <w:rsid w:val="00A9398D"/>
    <w:rsid w:val="00A93F2C"/>
    <w:rsid w:val="00A95571"/>
    <w:rsid w:val="00A960FA"/>
    <w:rsid w:val="00A97946"/>
    <w:rsid w:val="00AA325B"/>
    <w:rsid w:val="00AA3C23"/>
    <w:rsid w:val="00AA4013"/>
    <w:rsid w:val="00AA43C6"/>
    <w:rsid w:val="00AA4C67"/>
    <w:rsid w:val="00AA5C90"/>
    <w:rsid w:val="00AA5EAA"/>
    <w:rsid w:val="00AA6323"/>
    <w:rsid w:val="00AA7025"/>
    <w:rsid w:val="00AB07FF"/>
    <w:rsid w:val="00AB1F9A"/>
    <w:rsid w:val="00AB28D1"/>
    <w:rsid w:val="00AB3AF7"/>
    <w:rsid w:val="00AB3C1E"/>
    <w:rsid w:val="00AB59A9"/>
    <w:rsid w:val="00AB5C5A"/>
    <w:rsid w:val="00AB5CA1"/>
    <w:rsid w:val="00AB6009"/>
    <w:rsid w:val="00AB679E"/>
    <w:rsid w:val="00AC2265"/>
    <w:rsid w:val="00AC3F70"/>
    <w:rsid w:val="00AC4829"/>
    <w:rsid w:val="00AC79B7"/>
    <w:rsid w:val="00AC7CC8"/>
    <w:rsid w:val="00AD0E2E"/>
    <w:rsid w:val="00AD1488"/>
    <w:rsid w:val="00AD25CA"/>
    <w:rsid w:val="00AD26CA"/>
    <w:rsid w:val="00AD359C"/>
    <w:rsid w:val="00AD65F0"/>
    <w:rsid w:val="00AD745B"/>
    <w:rsid w:val="00AD7567"/>
    <w:rsid w:val="00AE06A7"/>
    <w:rsid w:val="00AE076F"/>
    <w:rsid w:val="00AE0FB1"/>
    <w:rsid w:val="00AE3C28"/>
    <w:rsid w:val="00AE448A"/>
    <w:rsid w:val="00AE525F"/>
    <w:rsid w:val="00AE6DC7"/>
    <w:rsid w:val="00AE77C7"/>
    <w:rsid w:val="00AF0309"/>
    <w:rsid w:val="00AF1648"/>
    <w:rsid w:val="00AF2F42"/>
    <w:rsid w:val="00AF3705"/>
    <w:rsid w:val="00AF508E"/>
    <w:rsid w:val="00AF5570"/>
    <w:rsid w:val="00AF58B2"/>
    <w:rsid w:val="00AF7EAA"/>
    <w:rsid w:val="00AF7F87"/>
    <w:rsid w:val="00B010BF"/>
    <w:rsid w:val="00B012C6"/>
    <w:rsid w:val="00B02BFA"/>
    <w:rsid w:val="00B04730"/>
    <w:rsid w:val="00B0580C"/>
    <w:rsid w:val="00B05994"/>
    <w:rsid w:val="00B06E91"/>
    <w:rsid w:val="00B06EAC"/>
    <w:rsid w:val="00B1232E"/>
    <w:rsid w:val="00B13820"/>
    <w:rsid w:val="00B138A1"/>
    <w:rsid w:val="00B13AF8"/>
    <w:rsid w:val="00B1655C"/>
    <w:rsid w:val="00B21552"/>
    <w:rsid w:val="00B218EB"/>
    <w:rsid w:val="00B220A9"/>
    <w:rsid w:val="00B2344E"/>
    <w:rsid w:val="00B23EBC"/>
    <w:rsid w:val="00B2690F"/>
    <w:rsid w:val="00B26FE7"/>
    <w:rsid w:val="00B30142"/>
    <w:rsid w:val="00B30990"/>
    <w:rsid w:val="00B31596"/>
    <w:rsid w:val="00B3167D"/>
    <w:rsid w:val="00B31761"/>
    <w:rsid w:val="00B31E25"/>
    <w:rsid w:val="00B32740"/>
    <w:rsid w:val="00B32971"/>
    <w:rsid w:val="00B32E9E"/>
    <w:rsid w:val="00B3383B"/>
    <w:rsid w:val="00B34663"/>
    <w:rsid w:val="00B34F97"/>
    <w:rsid w:val="00B405D5"/>
    <w:rsid w:val="00B428AA"/>
    <w:rsid w:val="00B43A2C"/>
    <w:rsid w:val="00B44083"/>
    <w:rsid w:val="00B4632A"/>
    <w:rsid w:val="00B46496"/>
    <w:rsid w:val="00B47DAA"/>
    <w:rsid w:val="00B52017"/>
    <w:rsid w:val="00B53F47"/>
    <w:rsid w:val="00B54248"/>
    <w:rsid w:val="00B547E4"/>
    <w:rsid w:val="00B54B77"/>
    <w:rsid w:val="00B5517B"/>
    <w:rsid w:val="00B55FA9"/>
    <w:rsid w:val="00B57706"/>
    <w:rsid w:val="00B57934"/>
    <w:rsid w:val="00B61224"/>
    <w:rsid w:val="00B61660"/>
    <w:rsid w:val="00B61D49"/>
    <w:rsid w:val="00B63B74"/>
    <w:rsid w:val="00B64341"/>
    <w:rsid w:val="00B661A8"/>
    <w:rsid w:val="00B67E04"/>
    <w:rsid w:val="00B730DB"/>
    <w:rsid w:val="00B73683"/>
    <w:rsid w:val="00B744FD"/>
    <w:rsid w:val="00B76A1A"/>
    <w:rsid w:val="00B777E8"/>
    <w:rsid w:val="00B77EF2"/>
    <w:rsid w:val="00B801C1"/>
    <w:rsid w:val="00B8268F"/>
    <w:rsid w:val="00B83961"/>
    <w:rsid w:val="00B83B6B"/>
    <w:rsid w:val="00B83D03"/>
    <w:rsid w:val="00B84574"/>
    <w:rsid w:val="00B858AE"/>
    <w:rsid w:val="00B85D03"/>
    <w:rsid w:val="00B8731F"/>
    <w:rsid w:val="00B87A37"/>
    <w:rsid w:val="00B87B7B"/>
    <w:rsid w:val="00B9099C"/>
    <w:rsid w:val="00B909F6"/>
    <w:rsid w:val="00B90B3A"/>
    <w:rsid w:val="00B90B91"/>
    <w:rsid w:val="00B90E99"/>
    <w:rsid w:val="00B9118B"/>
    <w:rsid w:val="00B912A0"/>
    <w:rsid w:val="00B91CDD"/>
    <w:rsid w:val="00B92922"/>
    <w:rsid w:val="00B947A2"/>
    <w:rsid w:val="00B957DB"/>
    <w:rsid w:val="00B95D1B"/>
    <w:rsid w:val="00B95DAF"/>
    <w:rsid w:val="00B96E5B"/>
    <w:rsid w:val="00BA1E8B"/>
    <w:rsid w:val="00BA2B5B"/>
    <w:rsid w:val="00BA47E6"/>
    <w:rsid w:val="00BA6BAF"/>
    <w:rsid w:val="00BB0843"/>
    <w:rsid w:val="00BB0E30"/>
    <w:rsid w:val="00BB2080"/>
    <w:rsid w:val="00BB2A07"/>
    <w:rsid w:val="00BB3B67"/>
    <w:rsid w:val="00BB3D32"/>
    <w:rsid w:val="00BB4672"/>
    <w:rsid w:val="00BB520B"/>
    <w:rsid w:val="00BB57FA"/>
    <w:rsid w:val="00BB7A36"/>
    <w:rsid w:val="00BB7F84"/>
    <w:rsid w:val="00BC0514"/>
    <w:rsid w:val="00BC05E3"/>
    <w:rsid w:val="00BC12DF"/>
    <w:rsid w:val="00BC131A"/>
    <w:rsid w:val="00BC3C5A"/>
    <w:rsid w:val="00BC3C7F"/>
    <w:rsid w:val="00BC5875"/>
    <w:rsid w:val="00BC595B"/>
    <w:rsid w:val="00BC6118"/>
    <w:rsid w:val="00BC7612"/>
    <w:rsid w:val="00BC7C46"/>
    <w:rsid w:val="00BD02AF"/>
    <w:rsid w:val="00BD1529"/>
    <w:rsid w:val="00BD193A"/>
    <w:rsid w:val="00BD1E40"/>
    <w:rsid w:val="00BD4881"/>
    <w:rsid w:val="00BD73EF"/>
    <w:rsid w:val="00BE13C9"/>
    <w:rsid w:val="00BE151C"/>
    <w:rsid w:val="00BE2A5E"/>
    <w:rsid w:val="00BE3F85"/>
    <w:rsid w:val="00BE45FD"/>
    <w:rsid w:val="00BE503E"/>
    <w:rsid w:val="00BE570B"/>
    <w:rsid w:val="00BE6075"/>
    <w:rsid w:val="00BE705B"/>
    <w:rsid w:val="00BE79EB"/>
    <w:rsid w:val="00BE7FE5"/>
    <w:rsid w:val="00BF0AEC"/>
    <w:rsid w:val="00BF11E9"/>
    <w:rsid w:val="00BF133A"/>
    <w:rsid w:val="00BF1A1D"/>
    <w:rsid w:val="00BF1D02"/>
    <w:rsid w:val="00BF2482"/>
    <w:rsid w:val="00BF3C16"/>
    <w:rsid w:val="00BF46D1"/>
    <w:rsid w:val="00BF4BA9"/>
    <w:rsid w:val="00BF5169"/>
    <w:rsid w:val="00BF6623"/>
    <w:rsid w:val="00BF6832"/>
    <w:rsid w:val="00C00003"/>
    <w:rsid w:val="00C0025C"/>
    <w:rsid w:val="00C00B4B"/>
    <w:rsid w:val="00C019C2"/>
    <w:rsid w:val="00C02613"/>
    <w:rsid w:val="00C02E82"/>
    <w:rsid w:val="00C0356E"/>
    <w:rsid w:val="00C03F03"/>
    <w:rsid w:val="00C062AD"/>
    <w:rsid w:val="00C07581"/>
    <w:rsid w:val="00C07B95"/>
    <w:rsid w:val="00C11580"/>
    <w:rsid w:val="00C11A05"/>
    <w:rsid w:val="00C12057"/>
    <w:rsid w:val="00C1376E"/>
    <w:rsid w:val="00C16E4A"/>
    <w:rsid w:val="00C17C16"/>
    <w:rsid w:val="00C2072E"/>
    <w:rsid w:val="00C2114C"/>
    <w:rsid w:val="00C23647"/>
    <w:rsid w:val="00C23669"/>
    <w:rsid w:val="00C23BBA"/>
    <w:rsid w:val="00C240ED"/>
    <w:rsid w:val="00C24E8F"/>
    <w:rsid w:val="00C302F0"/>
    <w:rsid w:val="00C31C8C"/>
    <w:rsid w:val="00C32CC0"/>
    <w:rsid w:val="00C3675F"/>
    <w:rsid w:val="00C36B95"/>
    <w:rsid w:val="00C37C16"/>
    <w:rsid w:val="00C4198E"/>
    <w:rsid w:val="00C41A71"/>
    <w:rsid w:val="00C424D7"/>
    <w:rsid w:val="00C434B2"/>
    <w:rsid w:val="00C46256"/>
    <w:rsid w:val="00C46968"/>
    <w:rsid w:val="00C46CAF"/>
    <w:rsid w:val="00C473E6"/>
    <w:rsid w:val="00C513CC"/>
    <w:rsid w:val="00C51843"/>
    <w:rsid w:val="00C53462"/>
    <w:rsid w:val="00C5374E"/>
    <w:rsid w:val="00C56B21"/>
    <w:rsid w:val="00C57770"/>
    <w:rsid w:val="00C57E01"/>
    <w:rsid w:val="00C605E1"/>
    <w:rsid w:val="00C64C15"/>
    <w:rsid w:val="00C6642C"/>
    <w:rsid w:val="00C67751"/>
    <w:rsid w:val="00C7115C"/>
    <w:rsid w:val="00C71A85"/>
    <w:rsid w:val="00C72305"/>
    <w:rsid w:val="00C74F54"/>
    <w:rsid w:val="00C75829"/>
    <w:rsid w:val="00C762A5"/>
    <w:rsid w:val="00C76536"/>
    <w:rsid w:val="00C76965"/>
    <w:rsid w:val="00C76FAD"/>
    <w:rsid w:val="00C77609"/>
    <w:rsid w:val="00C77723"/>
    <w:rsid w:val="00C805A9"/>
    <w:rsid w:val="00C80FD8"/>
    <w:rsid w:val="00C81243"/>
    <w:rsid w:val="00C81CBD"/>
    <w:rsid w:val="00C81E47"/>
    <w:rsid w:val="00C825DD"/>
    <w:rsid w:val="00C82E1D"/>
    <w:rsid w:val="00C82F5F"/>
    <w:rsid w:val="00C84617"/>
    <w:rsid w:val="00C85230"/>
    <w:rsid w:val="00C85CF4"/>
    <w:rsid w:val="00C874C7"/>
    <w:rsid w:val="00C87FE7"/>
    <w:rsid w:val="00C90425"/>
    <w:rsid w:val="00C91701"/>
    <w:rsid w:val="00C91B6D"/>
    <w:rsid w:val="00C92EAE"/>
    <w:rsid w:val="00C93834"/>
    <w:rsid w:val="00C948C4"/>
    <w:rsid w:val="00C94A9B"/>
    <w:rsid w:val="00C950E3"/>
    <w:rsid w:val="00C967E4"/>
    <w:rsid w:val="00CA07FD"/>
    <w:rsid w:val="00CA2261"/>
    <w:rsid w:val="00CA38BE"/>
    <w:rsid w:val="00CA6516"/>
    <w:rsid w:val="00CB0019"/>
    <w:rsid w:val="00CB2B52"/>
    <w:rsid w:val="00CB3425"/>
    <w:rsid w:val="00CB3726"/>
    <w:rsid w:val="00CB49D2"/>
    <w:rsid w:val="00CB6727"/>
    <w:rsid w:val="00CB6887"/>
    <w:rsid w:val="00CB7996"/>
    <w:rsid w:val="00CC1BE6"/>
    <w:rsid w:val="00CC3C70"/>
    <w:rsid w:val="00CC4CF9"/>
    <w:rsid w:val="00CC5D63"/>
    <w:rsid w:val="00CC6424"/>
    <w:rsid w:val="00CC660B"/>
    <w:rsid w:val="00CD15D9"/>
    <w:rsid w:val="00CD2BBC"/>
    <w:rsid w:val="00CD5955"/>
    <w:rsid w:val="00CD5AEF"/>
    <w:rsid w:val="00CD6FBD"/>
    <w:rsid w:val="00CD7400"/>
    <w:rsid w:val="00CE03AA"/>
    <w:rsid w:val="00CE275E"/>
    <w:rsid w:val="00CE3FB7"/>
    <w:rsid w:val="00CE5BD5"/>
    <w:rsid w:val="00CE6328"/>
    <w:rsid w:val="00CE67DD"/>
    <w:rsid w:val="00CE6ABB"/>
    <w:rsid w:val="00CE6B7C"/>
    <w:rsid w:val="00CF0962"/>
    <w:rsid w:val="00CF14F1"/>
    <w:rsid w:val="00CF1AA1"/>
    <w:rsid w:val="00CF221F"/>
    <w:rsid w:val="00CF3086"/>
    <w:rsid w:val="00CF32DA"/>
    <w:rsid w:val="00CF490C"/>
    <w:rsid w:val="00CF4C57"/>
    <w:rsid w:val="00CF596E"/>
    <w:rsid w:val="00CF6AD9"/>
    <w:rsid w:val="00CF7A2C"/>
    <w:rsid w:val="00D0092F"/>
    <w:rsid w:val="00D00D96"/>
    <w:rsid w:val="00D02A56"/>
    <w:rsid w:val="00D03BBA"/>
    <w:rsid w:val="00D04986"/>
    <w:rsid w:val="00D054C9"/>
    <w:rsid w:val="00D0552A"/>
    <w:rsid w:val="00D058FB"/>
    <w:rsid w:val="00D061E4"/>
    <w:rsid w:val="00D07845"/>
    <w:rsid w:val="00D1015B"/>
    <w:rsid w:val="00D11067"/>
    <w:rsid w:val="00D126D4"/>
    <w:rsid w:val="00D12C9F"/>
    <w:rsid w:val="00D13D68"/>
    <w:rsid w:val="00D15226"/>
    <w:rsid w:val="00D170EE"/>
    <w:rsid w:val="00D17D29"/>
    <w:rsid w:val="00D20003"/>
    <w:rsid w:val="00D20094"/>
    <w:rsid w:val="00D21A08"/>
    <w:rsid w:val="00D21B33"/>
    <w:rsid w:val="00D22079"/>
    <w:rsid w:val="00D223CD"/>
    <w:rsid w:val="00D2367A"/>
    <w:rsid w:val="00D23B49"/>
    <w:rsid w:val="00D23E1E"/>
    <w:rsid w:val="00D23FE2"/>
    <w:rsid w:val="00D24083"/>
    <w:rsid w:val="00D24778"/>
    <w:rsid w:val="00D25813"/>
    <w:rsid w:val="00D26143"/>
    <w:rsid w:val="00D2655A"/>
    <w:rsid w:val="00D27046"/>
    <w:rsid w:val="00D277F9"/>
    <w:rsid w:val="00D304CD"/>
    <w:rsid w:val="00D30544"/>
    <w:rsid w:val="00D30663"/>
    <w:rsid w:val="00D311DD"/>
    <w:rsid w:val="00D318D1"/>
    <w:rsid w:val="00D32F3D"/>
    <w:rsid w:val="00D33ED8"/>
    <w:rsid w:val="00D341D2"/>
    <w:rsid w:val="00D349FD"/>
    <w:rsid w:val="00D34AE8"/>
    <w:rsid w:val="00D359F1"/>
    <w:rsid w:val="00D35E22"/>
    <w:rsid w:val="00D36D9C"/>
    <w:rsid w:val="00D371E0"/>
    <w:rsid w:val="00D40F56"/>
    <w:rsid w:val="00D42159"/>
    <w:rsid w:val="00D4284D"/>
    <w:rsid w:val="00D42E52"/>
    <w:rsid w:val="00D457DE"/>
    <w:rsid w:val="00D46D69"/>
    <w:rsid w:val="00D47B5D"/>
    <w:rsid w:val="00D519DC"/>
    <w:rsid w:val="00D5396E"/>
    <w:rsid w:val="00D550FC"/>
    <w:rsid w:val="00D57153"/>
    <w:rsid w:val="00D609E9"/>
    <w:rsid w:val="00D61671"/>
    <w:rsid w:val="00D6295B"/>
    <w:rsid w:val="00D643EC"/>
    <w:rsid w:val="00D6600E"/>
    <w:rsid w:val="00D66F09"/>
    <w:rsid w:val="00D702C2"/>
    <w:rsid w:val="00D71FFF"/>
    <w:rsid w:val="00D74C5A"/>
    <w:rsid w:val="00D763F7"/>
    <w:rsid w:val="00D76A3B"/>
    <w:rsid w:val="00D7730D"/>
    <w:rsid w:val="00D81BD8"/>
    <w:rsid w:val="00D827E2"/>
    <w:rsid w:val="00D830E1"/>
    <w:rsid w:val="00D83A1C"/>
    <w:rsid w:val="00D84E0C"/>
    <w:rsid w:val="00D86EF2"/>
    <w:rsid w:val="00D870AF"/>
    <w:rsid w:val="00D87CAF"/>
    <w:rsid w:val="00D9266D"/>
    <w:rsid w:val="00D93FF7"/>
    <w:rsid w:val="00D9449D"/>
    <w:rsid w:val="00D96767"/>
    <w:rsid w:val="00D96957"/>
    <w:rsid w:val="00DA168A"/>
    <w:rsid w:val="00DA175A"/>
    <w:rsid w:val="00DA3C27"/>
    <w:rsid w:val="00DA4B75"/>
    <w:rsid w:val="00DA63E3"/>
    <w:rsid w:val="00DA6FD2"/>
    <w:rsid w:val="00DA7425"/>
    <w:rsid w:val="00DA76E1"/>
    <w:rsid w:val="00DA7BEF"/>
    <w:rsid w:val="00DB0226"/>
    <w:rsid w:val="00DB089D"/>
    <w:rsid w:val="00DB1110"/>
    <w:rsid w:val="00DB2334"/>
    <w:rsid w:val="00DB2BAE"/>
    <w:rsid w:val="00DB48E6"/>
    <w:rsid w:val="00DB7141"/>
    <w:rsid w:val="00DB7534"/>
    <w:rsid w:val="00DB7D3C"/>
    <w:rsid w:val="00DC0A8B"/>
    <w:rsid w:val="00DC10B9"/>
    <w:rsid w:val="00DC1902"/>
    <w:rsid w:val="00DC40C7"/>
    <w:rsid w:val="00DC4737"/>
    <w:rsid w:val="00DC522C"/>
    <w:rsid w:val="00DD0616"/>
    <w:rsid w:val="00DD31EA"/>
    <w:rsid w:val="00DD4B1D"/>
    <w:rsid w:val="00DD506E"/>
    <w:rsid w:val="00DE0039"/>
    <w:rsid w:val="00DE07B7"/>
    <w:rsid w:val="00DE2078"/>
    <w:rsid w:val="00DE261B"/>
    <w:rsid w:val="00DE6EA6"/>
    <w:rsid w:val="00DE6FC2"/>
    <w:rsid w:val="00DE7C1D"/>
    <w:rsid w:val="00DE7F00"/>
    <w:rsid w:val="00DF0670"/>
    <w:rsid w:val="00DF0F6C"/>
    <w:rsid w:val="00DF12C6"/>
    <w:rsid w:val="00DF2061"/>
    <w:rsid w:val="00DF3042"/>
    <w:rsid w:val="00DF4BC5"/>
    <w:rsid w:val="00DF53C7"/>
    <w:rsid w:val="00DF54F6"/>
    <w:rsid w:val="00DF68CB"/>
    <w:rsid w:val="00DF76C8"/>
    <w:rsid w:val="00E00B14"/>
    <w:rsid w:val="00E076C5"/>
    <w:rsid w:val="00E139D6"/>
    <w:rsid w:val="00E14032"/>
    <w:rsid w:val="00E17C2E"/>
    <w:rsid w:val="00E205C3"/>
    <w:rsid w:val="00E21DF5"/>
    <w:rsid w:val="00E225F8"/>
    <w:rsid w:val="00E24F29"/>
    <w:rsid w:val="00E255BB"/>
    <w:rsid w:val="00E26098"/>
    <w:rsid w:val="00E3055F"/>
    <w:rsid w:val="00E31C11"/>
    <w:rsid w:val="00E320F6"/>
    <w:rsid w:val="00E33EE3"/>
    <w:rsid w:val="00E36EE3"/>
    <w:rsid w:val="00E36F8D"/>
    <w:rsid w:val="00E370B9"/>
    <w:rsid w:val="00E37544"/>
    <w:rsid w:val="00E40F85"/>
    <w:rsid w:val="00E4162B"/>
    <w:rsid w:val="00E41A0E"/>
    <w:rsid w:val="00E43B88"/>
    <w:rsid w:val="00E443A4"/>
    <w:rsid w:val="00E457D1"/>
    <w:rsid w:val="00E45C90"/>
    <w:rsid w:val="00E47245"/>
    <w:rsid w:val="00E47E2C"/>
    <w:rsid w:val="00E504AF"/>
    <w:rsid w:val="00E51FE2"/>
    <w:rsid w:val="00E548A7"/>
    <w:rsid w:val="00E55F95"/>
    <w:rsid w:val="00E60D0E"/>
    <w:rsid w:val="00E61F3A"/>
    <w:rsid w:val="00E62C0C"/>
    <w:rsid w:val="00E62E7E"/>
    <w:rsid w:val="00E652CC"/>
    <w:rsid w:val="00E65ABF"/>
    <w:rsid w:val="00E66289"/>
    <w:rsid w:val="00E6718C"/>
    <w:rsid w:val="00E701B6"/>
    <w:rsid w:val="00E705C7"/>
    <w:rsid w:val="00E742F1"/>
    <w:rsid w:val="00E75285"/>
    <w:rsid w:val="00E81358"/>
    <w:rsid w:val="00E81A26"/>
    <w:rsid w:val="00E83506"/>
    <w:rsid w:val="00E8442B"/>
    <w:rsid w:val="00E8499D"/>
    <w:rsid w:val="00E85CD1"/>
    <w:rsid w:val="00E86345"/>
    <w:rsid w:val="00E874F5"/>
    <w:rsid w:val="00E87714"/>
    <w:rsid w:val="00E8799E"/>
    <w:rsid w:val="00E9014B"/>
    <w:rsid w:val="00E9046D"/>
    <w:rsid w:val="00E90789"/>
    <w:rsid w:val="00E91752"/>
    <w:rsid w:val="00E91DFB"/>
    <w:rsid w:val="00E92251"/>
    <w:rsid w:val="00E93935"/>
    <w:rsid w:val="00E94748"/>
    <w:rsid w:val="00E94A4C"/>
    <w:rsid w:val="00E94B42"/>
    <w:rsid w:val="00E962CE"/>
    <w:rsid w:val="00EA0573"/>
    <w:rsid w:val="00EA0B58"/>
    <w:rsid w:val="00EA2225"/>
    <w:rsid w:val="00EA356D"/>
    <w:rsid w:val="00EA51AE"/>
    <w:rsid w:val="00EA5C79"/>
    <w:rsid w:val="00EB2949"/>
    <w:rsid w:val="00EB424D"/>
    <w:rsid w:val="00EB46BF"/>
    <w:rsid w:val="00EB4EF3"/>
    <w:rsid w:val="00EB6CFE"/>
    <w:rsid w:val="00EB6DA5"/>
    <w:rsid w:val="00EB7B21"/>
    <w:rsid w:val="00EC0256"/>
    <w:rsid w:val="00EC0FD6"/>
    <w:rsid w:val="00EC17A7"/>
    <w:rsid w:val="00EC1E75"/>
    <w:rsid w:val="00EC1F5F"/>
    <w:rsid w:val="00EC4D12"/>
    <w:rsid w:val="00EC68E2"/>
    <w:rsid w:val="00ED042C"/>
    <w:rsid w:val="00ED430D"/>
    <w:rsid w:val="00ED4967"/>
    <w:rsid w:val="00EE0894"/>
    <w:rsid w:val="00EE26A1"/>
    <w:rsid w:val="00EE789E"/>
    <w:rsid w:val="00EE78D4"/>
    <w:rsid w:val="00EE7EF6"/>
    <w:rsid w:val="00EF13E8"/>
    <w:rsid w:val="00EF2243"/>
    <w:rsid w:val="00EF28D5"/>
    <w:rsid w:val="00EF35FB"/>
    <w:rsid w:val="00EF58FD"/>
    <w:rsid w:val="00EF684C"/>
    <w:rsid w:val="00EF72F9"/>
    <w:rsid w:val="00EF7F28"/>
    <w:rsid w:val="00F00AFB"/>
    <w:rsid w:val="00F021FD"/>
    <w:rsid w:val="00F02E57"/>
    <w:rsid w:val="00F04087"/>
    <w:rsid w:val="00F1049D"/>
    <w:rsid w:val="00F10758"/>
    <w:rsid w:val="00F10E0F"/>
    <w:rsid w:val="00F1245B"/>
    <w:rsid w:val="00F12DA0"/>
    <w:rsid w:val="00F13282"/>
    <w:rsid w:val="00F13B2B"/>
    <w:rsid w:val="00F142B3"/>
    <w:rsid w:val="00F1517B"/>
    <w:rsid w:val="00F17060"/>
    <w:rsid w:val="00F172EB"/>
    <w:rsid w:val="00F20BA7"/>
    <w:rsid w:val="00F20E92"/>
    <w:rsid w:val="00F225FD"/>
    <w:rsid w:val="00F230F5"/>
    <w:rsid w:val="00F23E07"/>
    <w:rsid w:val="00F25641"/>
    <w:rsid w:val="00F26099"/>
    <w:rsid w:val="00F30BE5"/>
    <w:rsid w:val="00F30D4D"/>
    <w:rsid w:val="00F32BF7"/>
    <w:rsid w:val="00F331DE"/>
    <w:rsid w:val="00F3584D"/>
    <w:rsid w:val="00F3621B"/>
    <w:rsid w:val="00F3641F"/>
    <w:rsid w:val="00F36498"/>
    <w:rsid w:val="00F3673C"/>
    <w:rsid w:val="00F369C1"/>
    <w:rsid w:val="00F37667"/>
    <w:rsid w:val="00F4076A"/>
    <w:rsid w:val="00F441CE"/>
    <w:rsid w:val="00F45123"/>
    <w:rsid w:val="00F45C2A"/>
    <w:rsid w:val="00F47D6F"/>
    <w:rsid w:val="00F5058C"/>
    <w:rsid w:val="00F51EF9"/>
    <w:rsid w:val="00F52A0A"/>
    <w:rsid w:val="00F52BFC"/>
    <w:rsid w:val="00F530AC"/>
    <w:rsid w:val="00F600E6"/>
    <w:rsid w:val="00F60E23"/>
    <w:rsid w:val="00F60FA3"/>
    <w:rsid w:val="00F61C75"/>
    <w:rsid w:val="00F61E48"/>
    <w:rsid w:val="00F62295"/>
    <w:rsid w:val="00F631AF"/>
    <w:rsid w:val="00F63B82"/>
    <w:rsid w:val="00F63F8B"/>
    <w:rsid w:val="00F643E0"/>
    <w:rsid w:val="00F6631E"/>
    <w:rsid w:val="00F715B1"/>
    <w:rsid w:val="00F71E22"/>
    <w:rsid w:val="00F71FC1"/>
    <w:rsid w:val="00F7444A"/>
    <w:rsid w:val="00F74490"/>
    <w:rsid w:val="00F74CED"/>
    <w:rsid w:val="00F750F0"/>
    <w:rsid w:val="00F761A4"/>
    <w:rsid w:val="00F761A6"/>
    <w:rsid w:val="00F7680D"/>
    <w:rsid w:val="00F80520"/>
    <w:rsid w:val="00F80562"/>
    <w:rsid w:val="00F80897"/>
    <w:rsid w:val="00F814B0"/>
    <w:rsid w:val="00F838F4"/>
    <w:rsid w:val="00F83A7D"/>
    <w:rsid w:val="00F84E3F"/>
    <w:rsid w:val="00F85CCA"/>
    <w:rsid w:val="00F85FC2"/>
    <w:rsid w:val="00F868C9"/>
    <w:rsid w:val="00F86CA2"/>
    <w:rsid w:val="00F877A0"/>
    <w:rsid w:val="00F9083B"/>
    <w:rsid w:val="00F91DA7"/>
    <w:rsid w:val="00F92850"/>
    <w:rsid w:val="00F95A32"/>
    <w:rsid w:val="00F9616A"/>
    <w:rsid w:val="00F96C60"/>
    <w:rsid w:val="00F9797D"/>
    <w:rsid w:val="00FA0787"/>
    <w:rsid w:val="00FA10F4"/>
    <w:rsid w:val="00FA2317"/>
    <w:rsid w:val="00FA243C"/>
    <w:rsid w:val="00FA29A8"/>
    <w:rsid w:val="00FA2FDB"/>
    <w:rsid w:val="00FA32B2"/>
    <w:rsid w:val="00FA4246"/>
    <w:rsid w:val="00FA5334"/>
    <w:rsid w:val="00FA5400"/>
    <w:rsid w:val="00FA5B5A"/>
    <w:rsid w:val="00FA5C63"/>
    <w:rsid w:val="00FA6B8A"/>
    <w:rsid w:val="00FA6BA4"/>
    <w:rsid w:val="00FA6BAC"/>
    <w:rsid w:val="00FA6E3F"/>
    <w:rsid w:val="00FB063B"/>
    <w:rsid w:val="00FB0B25"/>
    <w:rsid w:val="00FB0C11"/>
    <w:rsid w:val="00FB0D9C"/>
    <w:rsid w:val="00FB1040"/>
    <w:rsid w:val="00FB1ECD"/>
    <w:rsid w:val="00FB25F7"/>
    <w:rsid w:val="00FB359C"/>
    <w:rsid w:val="00FC0946"/>
    <w:rsid w:val="00FC0ABD"/>
    <w:rsid w:val="00FC2C03"/>
    <w:rsid w:val="00FC3109"/>
    <w:rsid w:val="00FC3C3A"/>
    <w:rsid w:val="00FC4B41"/>
    <w:rsid w:val="00FC589A"/>
    <w:rsid w:val="00FC68AB"/>
    <w:rsid w:val="00FD11C6"/>
    <w:rsid w:val="00FD24C1"/>
    <w:rsid w:val="00FD5DF9"/>
    <w:rsid w:val="00FD6761"/>
    <w:rsid w:val="00FE04C6"/>
    <w:rsid w:val="00FE07CB"/>
    <w:rsid w:val="00FE2A89"/>
    <w:rsid w:val="00FE41EA"/>
    <w:rsid w:val="00FE4D63"/>
    <w:rsid w:val="00FE519E"/>
    <w:rsid w:val="00FE6C17"/>
    <w:rsid w:val="00FF1497"/>
    <w:rsid w:val="00FF18EC"/>
    <w:rsid w:val="00FF3520"/>
    <w:rsid w:val="00FF39B2"/>
    <w:rsid w:val="00FF3ACC"/>
    <w:rsid w:val="00FF3BEE"/>
    <w:rsid w:val="00FF50F2"/>
    <w:rsid w:val="00FF60F9"/>
    <w:rsid w:val="00FF7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81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E5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5B0F"/>
    <w:rPr>
      <w:sz w:val="18"/>
      <w:szCs w:val="18"/>
    </w:rPr>
  </w:style>
  <w:style w:type="paragraph" w:styleId="a5">
    <w:name w:val="footer"/>
    <w:basedOn w:val="a"/>
    <w:link w:val="Char0"/>
    <w:uiPriority w:val="99"/>
    <w:unhideWhenUsed/>
    <w:rsid w:val="002E5B0F"/>
    <w:pPr>
      <w:tabs>
        <w:tab w:val="center" w:pos="4153"/>
        <w:tab w:val="right" w:pos="8306"/>
      </w:tabs>
      <w:snapToGrid w:val="0"/>
      <w:jc w:val="left"/>
    </w:pPr>
    <w:rPr>
      <w:sz w:val="18"/>
      <w:szCs w:val="18"/>
    </w:rPr>
  </w:style>
  <w:style w:type="character" w:customStyle="1" w:styleId="Char0">
    <w:name w:val="页脚 Char"/>
    <w:basedOn w:val="a0"/>
    <w:link w:val="a5"/>
    <w:uiPriority w:val="99"/>
    <w:rsid w:val="002E5B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2019-09-10T01:10:00Z</cp:lastPrinted>
  <dcterms:created xsi:type="dcterms:W3CDTF">2018-11-13T07:10:00Z</dcterms:created>
  <dcterms:modified xsi:type="dcterms:W3CDTF">2022-10-17T06:11:00Z</dcterms:modified>
</cp:coreProperties>
</file>